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HostTable-Borderless"/>
        <w:tblW w:w="10800" w:type="dxa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2262ED" w:rsidRPr="00E835CF" w14:paraId="1B1F4454" w14:textId="77777777" w:rsidTr="002262ED">
        <w:tc>
          <w:tcPr>
            <w:tcW w:w="5400" w:type="dxa"/>
          </w:tcPr>
          <w:tbl>
            <w:tblPr>
              <w:tblStyle w:val="BodyTabl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0"/>
              <w:gridCol w:w="3045"/>
            </w:tblGrid>
            <w:tr w:rsidR="002262ED" w:rsidRPr="00E835CF" w14:paraId="0FDCD008" w14:textId="77777777" w:rsidTr="008F5B7D">
              <w:trPr>
                <w:trHeight w:hRule="exact" w:val="288"/>
              </w:trPr>
              <w:tc>
                <w:tcPr>
                  <w:tcW w:w="2340" w:type="dxa"/>
                </w:tcPr>
                <w:p w14:paraId="4E8C512D" w14:textId="77777777" w:rsidR="002262ED" w:rsidRPr="00E835CF" w:rsidRDefault="002262ED" w:rsidP="008F5B7D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Location:</w:t>
                  </w:r>
                </w:p>
              </w:tc>
              <w:tc>
                <w:tcPr>
                  <w:tcW w:w="3045" w:type="dxa"/>
                </w:tcPr>
                <w:p w14:paraId="78131A17" w14:textId="77777777" w:rsidR="002262ED" w:rsidRPr="00E835CF" w:rsidRDefault="002262ED" w:rsidP="008F5B7D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  <w:tr w:rsidR="002262ED" w:rsidRPr="00E835CF" w14:paraId="3482FCBA" w14:textId="77777777" w:rsidTr="008F5B7D">
              <w:trPr>
                <w:trHeight w:hRule="exact" w:val="288"/>
              </w:trPr>
              <w:tc>
                <w:tcPr>
                  <w:tcW w:w="2340" w:type="dxa"/>
                </w:tcPr>
                <w:p w14:paraId="25257722" w14:textId="77777777" w:rsidR="002262ED" w:rsidRPr="00E835CF" w:rsidRDefault="002262ED" w:rsidP="008F5B7D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Building:</w:t>
                  </w:r>
                </w:p>
              </w:tc>
              <w:tc>
                <w:tcPr>
                  <w:tcW w:w="3045" w:type="dxa"/>
                </w:tcPr>
                <w:p w14:paraId="29581DFB" w14:textId="77777777" w:rsidR="002262ED" w:rsidRPr="00E835CF" w:rsidRDefault="002262ED" w:rsidP="008F5B7D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  <w:tr w:rsidR="002262ED" w:rsidRPr="00E835CF" w14:paraId="709522CB" w14:textId="77777777" w:rsidTr="008F5B7D">
              <w:trPr>
                <w:trHeight w:hRule="exact" w:val="288"/>
              </w:trPr>
              <w:tc>
                <w:tcPr>
                  <w:tcW w:w="2340" w:type="dxa"/>
                </w:tcPr>
                <w:p w14:paraId="20263D8B" w14:textId="77777777" w:rsidR="002262ED" w:rsidRPr="00E835CF" w:rsidRDefault="002262ED" w:rsidP="008F5B7D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Room:</w:t>
                  </w:r>
                </w:p>
              </w:tc>
              <w:tc>
                <w:tcPr>
                  <w:tcW w:w="3045" w:type="dxa"/>
                </w:tcPr>
                <w:p w14:paraId="7613CC65" w14:textId="77777777" w:rsidR="002262ED" w:rsidRPr="00E835CF" w:rsidRDefault="002262ED" w:rsidP="008F5B7D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</w:tbl>
          <w:p w14:paraId="2464B95D" w14:textId="77777777" w:rsidR="002262ED" w:rsidRPr="00E835CF" w:rsidRDefault="002262ED" w:rsidP="008F5B7D">
            <w:pPr>
              <w:pStyle w:val="Header"/>
              <w:rPr>
                <w:sz w:val="16"/>
              </w:rPr>
            </w:pPr>
          </w:p>
        </w:tc>
        <w:tc>
          <w:tcPr>
            <w:tcW w:w="5400" w:type="dxa"/>
          </w:tcPr>
          <w:tbl>
            <w:tblPr>
              <w:tblStyle w:val="BodyTabl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0"/>
              <w:gridCol w:w="3045"/>
            </w:tblGrid>
            <w:tr w:rsidR="002262ED" w:rsidRPr="00E835CF" w14:paraId="1645B92D" w14:textId="77777777" w:rsidTr="008F5B7D">
              <w:trPr>
                <w:trHeight w:hRule="exact" w:val="288"/>
              </w:trPr>
              <w:tc>
                <w:tcPr>
                  <w:tcW w:w="2340" w:type="dxa"/>
                </w:tcPr>
                <w:p w14:paraId="4727E2C0" w14:textId="77777777" w:rsidR="002262ED" w:rsidRPr="00E835CF" w:rsidRDefault="002262ED" w:rsidP="008F5B7D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Attendees:</w:t>
                  </w:r>
                </w:p>
              </w:tc>
              <w:tc>
                <w:tcPr>
                  <w:tcW w:w="3045" w:type="dxa"/>
                </w:tcPr>
                <w:p w14:paraId="6032C1E8" w14:textId="77777777" w:rsidR="002262ED" w:rsidRPr="00E835CF" w:rsidRDefault="002262ED" w:rsidP="008F5B7D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  <w:tr w:rsidR="002262ED" w:rsidRPr="00E835CF" w14:paraId="1886F5F0" w14:textId="77777777" w:rsidTr="008F5B7D">
              <w:trPr>
                <w:trHeight w:hRule="exact" w:val="288"/>
              </w:trPr>
              <w:tc>
                <w:tcPr>
                  <w:tcW w:w="2340" w:type="dxa"/>
                </w:tcPr>
                <w:p w14:paraId="0BDDA94D" w14:textId="77777777" w:rsidR="002262ED" w:rsidRPr="00E835CF" w:rsidRDefault="002262ED" w:rsidP="008F5B7D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Note Taker:</w:t>
                  </w:r>
                </w:p>
              </w:tc>
              <w:tc>
                <w:tcPr>
                  <w:tcW w:w="3045" w:type="dxa"/>
                </w:tcPr>
                <w:p w14:paraId="51B49A0E" w14:textId="77777777" w:rsidR="002262ED" w:rsidRPr="00E835CF" w:rsidRDefault="002262ED" w:rsidP="008F5B7D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  <w:tr w:rsidR="002262ED" w:rsidRPr="00E835CF" w14:paraId="6BAAFA41" w14:textId="77777777" w:rsidTr="008F5B7D">
              <w:trPr>
                <w:trHeight w:hRule="exact" w:val="288"/>
              </w:trPr>
              <w:tc>
                <w:tcPr>
                  <w:tcW w:w="2340" w:type="dxa"/>
                </w:tcPr>
                <w:p w14:paraId="0C95AC6A" w14:textId="77777777" w:rsidR="002262ED" w:rsidRPr="00E835CF" w:rsidRDefault="002262ED" w:rsidP="008F5B7D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Date and Time:</w:t>
                  </w:r>
                </w:p>
              </w:tc>
              <w:tc>
                <w:tcPr>
                  <w:tcW w:w="3045" w:type="dxa"/>
                </w:tcPr>
                <w:p w14:paraId="65042922" w14:textId="77777777" w:rsidR="002262ED" w:rsidRPr="00E835CF" w:rsidRDefault="002262ED" w:rsidP="008F5B7D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</w:tbl>
          <w:p w14:paraId="194F87F3" w14:textId="77777777" w:rsidR="002262ED" w:rsidRPr="00E835CF" w:rsidRDefault="002262ED" w:rsidP="008F5B7D">
            <w:pPr>
              <w:pStyle w:val="Header"/>
              <w:rPr>
                <w:sz w:val="16"/>
              </w:rPr>
            </w:pPr>
          </w:p>
        </w:tc>
      </w:tr>
    </w:tbl>
    <w:tbl>
      <w:tblPr>
        <w:tblStyle w:val="LightShading-Accent1"/>
        <w:tblW w:w="9990" w:type="dxa"/>
        <w:tblInd w:w="108" w:type="dxa"/>
        <w:tblLook w:val="0420" w:firstRow="1" w:lastRow="0" w:firstColumn="0" w:lastColumn="0" w:noHBand="0" w:noVBand="1"/>
      </w:tblPr>
      <w:tblGrid>
        <w:gridCol w:w="5040"/>
        <w:gridCol w:w="4950"/>
      </w:tblGrid>
      <w:tr w:rsidR="006D21A2" w:rsidRPr="00D95F6F" w14:paraId="58DEE331" w14:textId="09F3823B" w:rsidTr="00210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90" w:type="dxa"/>
            <w:gridSpan w:val="2"/>
          </w:tcPr>
          <w:p w14:paraId="5DD7D338" w14:textId="7168EFDB" w:rsidR="006D21A2" w:rsidRDefault="006D21A2" w:rsidP="00FF3BD7">
            <w:r>
              <w:t>General / Documentation</w:t>
            </w:r>
          </w:p>
        </w:tc>
      </w:tr>
      <w:tr w:rsidR="0045309F" w:rsidRPr="00D95F6F" w14:paraId="07D86EA9" w14:textId="3BCEF79E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7C4540EB" w14:textId="0556C549" w:rsidR="0045309F" w:rsidRDefault="0045309F" w:rsidP="002101FF">
            <w:r w:rsidRPr="00FA5E57">
              <w:t xml:space="preserve">Q: Is there a copy of the floor plan or blueprints available? </w:t>
            </w:r>
          </w:p>
        </w:tc>
        <w:tc>
          <w:tcPr>
            <w:tcW w:w="4950" w:type="dxa"/>
          </w:tcPr>
          <w:p w14:paraId="0DFE2DEF" w14:textId="327C0453" w:rsidR="0045309F" w:rsidRDefault="0045309F" w:rsidP="002101FF">
            <w:r w:rsidRPr="00414162">
              <w:t xml:space="preserve">Q: </w:t>
            </w:r>
            <w:r w:rsidR="002101FF">
              <w:t>What is the l</w:t>
            </w:r>
            <w:r w:rsidRPr="00414162">
              <w:t xml:space="preserve">ength of lease on the building if </w:t>
            </w:r>
            <w:r w:rsidR="002101FF">
              <w:t>not owned</w:t>
            </w:r>
            <w:r w:rsidRPr="00414162">
              <w:t>.</w:t>
            </w:r>
          </w:p>
        </w:tc>
      </w:tr>
      <w:tr w:rsidR="0045309F" w:rsidRPr="00D95F6F" w14:paraId="4CC28C57" w14:textId="6B34F2E1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52EC4291" w14:textId="32F6F081" w:rsidR="0045309F" w:rsidRDefault="0045309F" w:rsidP="00FF3BD7">
            <w:r w:rsidRPr="00FA5E57">
              <w:t xml:space="preserve">Tip: </w:t>
            </w:r>
            <w:r w:rsidR="002101FF" w:rsidRPr="00FA5E57">
              <w:t>We would like to write on these, so a copy is preferable.</w:t>
            </w:r>
            <w:r w:rsidR="002101FF">
              <w:t xml:space="preserve"> </w:t>
            </w:r>
            <w:r w:rsidRPr="00FA5E57">
              <w:t>This would help navigate the building as well as help identify any faults in envelope and design.</w:t>
            </w:r>
          </w:p>
        </w:tc>
        <w:tc>
          <w:tcPr>
            <w:tcW w:w="4950" w:type="dxa"/>
          </w:tcPr>
          <w:p w14:paraId="69567F65" w14:textId="77777777" w:rsidR="0045309F" w:rsidRDefault="0045309F" w:rsidP="00FF3BD7"/>
        </w:tc>
      </w:tr>
      <w:tr w:rsidR="0045309F" w:rsidRPr="00D95F6F" w14:paraId="641C8C79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6FFAE9F6" w14:textId="08F8F83D" w:rsidR="0045309F" w:rsidRDefault="0045309F" w:rsidP="002101FF">
            <w:r w:rsidRPr="00FA5E57">
              <w:t xml:space="preserve">Q: Are there any billing statements present? The more the better. If they don't save these, they should start. </w:t>
            </w:r>
            <w:r w:rsidR="002101FF">
              <w:t>Also, do is there s</w:t>
            </w:r>
            <w:r w:rsidRPr="00FA5E57">
              <w:t>mart meter?</w:t>
            </w:r>
          </w:p>
        </w:tc>
        <w:tc>
          <w:tcPr>
            <w:tcW w:w="4950" w:type="dxa"/>
          </w:tcPr>
          <w:p w14:paraId="07EE82CC" w14:textId="1E6E2322" w:rsidR="0045309F" w:rsidRDefault="0045309F" w:rsidP="00FF3BD7">
            <w:r w:rsidRPr="00414162">
              <w:t>Q: What year was the building built or last refurbished?</w:t>
            </w:r>
          </w:p>
        </w:tc>
      </w:tr>
      <w:tr w:rsidR="0045309F" w:rsidRPr="00D95F6F" w14:paraId="3117CFED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104182BD" w14:textId="61197E72" w:rsidR="0045309F" w:rsidRDefault="0045309F" w:rsidP="00FF3BD7">
            <w:r w:rsidRPr="00FA5E57">
              <w:t>Tip: A plot will be made with this information to try and find where and how much energy is going towards heating. Can help indicate simultaneous heating and cooling.</w:t>
            </w:r>
          </w:p>
        </w:tc>
        <w:tc>
          <w:tcPr>
            <w:tcW w:w="4950" w:type="dxa"/>
          </w:tcPr>
          <w:p w14:paraId="3C4152F2" w14:textId="02469D48" w:rsidR="0045309F" w:rsidRDefault="0045309F" w:rsidP="00FF3BD7">
            <w:r w:rsidRPr="00414162">
              <w:t>Tip: This is to check which building regulations have been applied to the building, try to bring it up to a more recent code.</w:t>
            </w:r>
          </w:p>
        </w:tc>
      </w:tr>
      <w:tr w:rsidR="0045309F" w:rsidRPr="00D95F6F" w14:paraId="12E8478C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6629D5BB" w14:textId="2A14D660" w:rsidR="0045309F" w:rsidRDefault="0045309F" w:rsidP="00FF3BD7">
            <w:r w:rsidRPr="00FA5E57">
              <w:t>Q: How many square meters is the building?</w:t>
            </w:r>
          </w:p>
        </w:tc>
        <w:tc>
          <w:tcPr>
            <w:tcW w:w="4950" w:type="dxa"/>
          </w:tcPr>
          <w:p w14:paraId="6DF96017" w14:textId="368322E7" w:rsidR="0045309F" w:rsidRDefault="0045309F" w:rsidP="00FF3BD7">
            <w:r w:rsidRPr="00414162">
              <w:t xml:space="preserve">Q: </w:t>
            </w:r>
            <w:r w:rsidR="005711BC">
              <w:t>Do you have i</w:t>
            </w:r>
            <w:r w:rsidRPr="00414162">
              <w:t>nformation of renovations and addi</w:t>
            </w:r>
            <w:r w:rsidR="005711BC">
              <w:t>tions (date, what was done, etc.</w:t>
            </w:r>
            <w:r w:rsidRPr="00414162">
              <w:t>)</w:t>
            </w:r>
          </w:p>
        </w:tc>
      </w:tr>
      <w:tr w:rsidR="0045309F" w:rsidRPr="00D95F6F" w14:paraId="4B5B885B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14C9D0F3" w14:textId="7C70D71F" w:rsidR="0045309F" w:rsidRDefault="0045309F" w:rsidP="00FF3BD7">
            <w:r w:rsidRPr="00FA5E57">
              <w:t>Tip: This will help for benchmark data with EUI. (A US benchmark)</w:t>
            </w:r>
          </w:p>
        </w:tc>
        <w:tc>
          <w:tcPr>
            <w:tcW w:w="4950" w:type="dxa"/>
          </w:tcPr>
          <w:p w14:paraId="1D61C8A8" w14:textId="7D0BCCBB" w:rsidR="0045309F" w:rsidRDefault="0045309F" w:rsidP="00FF3BD7">
            <w:r w:rsidRPr="00414162">
              <w:t>Tip: This will help identify areas that can be passed over. In the case of an addition, envelope may be bad in that area.</w:t>
            </w:r>
          </w:p>
        </w:tc>
      </w:tr>
      <w:tr w:rsidR="0045309F" w:rsidRPr="00D95F6F" w14:paraId="24E33B39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5750BD8B" w14:textId="3B40D569" w:rsidR="0045309F" w:rsidRDefault="0045309F" w:rsidP="00FF3BD7">
            <w:r w:rsidRPr="00FA5E57">
              <w:t xml:space="preserve">Q: </w:t>
            </w:r>
            <w:r w:rsidR="005711BC">
              <w:t>What is the p</w:t>
            </w:r>
            <w:r w:rsidRPr="00FA5E57">
              <w:t xml:space="preserve">ercentage of building occupied and what for? </w:t>
            </w:r>
            <w:r w:rsidR="005711BC">
              <w:t>Are there a</w:t>
            </w:r>
            <w:r w:rsidRPr="00FA5E57">
              <w:t>reas closed off?</w:t>
            </w:r>
          </w:p>
        </w:tc>
        <w:tc>
          <w:tcPr>
            <w:tcW w:w="4950" w:type="dxa"/>
          </w:tcPr>
          <w:p w14:paraId="4F846353" w14:textId="48BA1852" w:rsidR="0045309F" w:rsidRDefault="0045309F" w:rsidP="00FF3BD7">
            <w:r w:rsidRPr="00414162">
              <w:t>Q: Are there any planned or recent ECM's that we should know about?</w:t>
            </w:r>
          </w:p>
        </w:tc>
      </w:tr>
      <w:tr w:rsidR="0045309F" w:rsidRPr="00D95F6F" w14:paraId="66F503FB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1854038F" w14:textId="78850790" w:rsidR="0045309F" w:rsidRDefault="0045309F" w:rsidP="00FF3BD7">
            <w:r w:rsidRPr="00FA5E57">
              <w:t>Tip: This could indicate areas that don't need a lot of heat and light.</w:t>
            </w:r>
          </w:p>
        </w:tc>
        <w:tc>
          <w:tcPr>
            <w:tcW w:w="4950" w:type="dxa"/>
          </w:tcPr>
          <w:p w14:paraId="6A19483C" w14:textId="2643DB55" w:rsidR="0045309F" w:rsidRDefault="0045309F" w:rsidP="00FF3BD7">
            <w:r w:rsidRPr="00414162">
              <w:t>Tip: Once again, areas where we could skip or provide advice.</w:t>
            </w:r>
          </w:p>
        </w:tc>
      </w:tr>
      <w:tr w:rsidR="0045309F" w:rsidRPr="00D95F6F" w14:paraId="653E2F41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4FDB70D5" w14:textId="43CDE7B5" w:rsidR="0045309F" w:rsidRDefault="0045309F" w:rsidP="00FF3BD7">
            <w:r w:rsidRPr="00FA5E57">
              <w:t xml:space="preserve">Q: </w:t>
            </w:r>
            <w:r w:rsidR="005711BC">
              <w:t>What is the n</w:t>
            </w:r>
            <w:r w:rsidRPr="00FA5E57">
              <w:t>umber of employees/staff?</w:t>
            </w:r>
          </w:p>
        </w:tc>
        <w:tc>
          <w:tcPr>
            <w:tcW w:w="4950" w:type="dxa"/>
          </w:tcPr>
          <w:p w14:paraId="308479B7" w14:textId="017565A7" w:rsidR="0045309F" w:rsidRDefault="005711BC" w:rsidP="00FF3BD7">
            <w:r>
              <w:t>Q: Is there a 12-</w:t>
            </w:r>
            <w:r w:rsidR="0045309F" w:rsidRPr="00414162">
              <w:t xml:space="preserve">month budget that would allow for ECM's? </w:t>
            </w:r>
          </w:p>
        </w:tc>
      </w:tr>
      <w:tr w:rsidR="0045309F" w:rsidRPr="00D95F6F" w14:paraId="07ECA793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57141F94" w14:textId="29A76CDF" w:rsidR="0045309F" w:rsidRDefault="0045309F" w:rsidP="00FF3BD7">
            <w:r w:rsidRPr="00FA5E57">
              <w:t>Tip: Could indicate an area where spot heating and cooling can be used.</w:t>
            </w:r>
          </w:p>
        </w:tc>
        <w:tc>
          <w:tcPr>
            <w:tcW w:w="4950" w:type="dxa"/>
          </w:tcPr>
          <w:p w14:paraId="3A0C60DC" w14:textId="434733B9" w:rsidR="0045309F" w:rsidRDefault="0045309F" w:rsidP="00FF3BD7">
            <w:r w:rsidRPr="00414162">
              <w:t>Tip: This is so we can identify what the business is willing to do/ how much of a loan they should apply for.</w:t>
            </w:r>
          </w:p>
        </w:tc>
      </w:tr>
      <w:tr w:rsidR="0045309F" w:rsidRPr="00D95F6F" w14:paraId="35AAB6A8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099C47B2" w14:textId="250B26B0" w:rsidR="0045309F" w:rsidRDefault="0045309F" w:rsidP="005711BC">
            <w:r w:rsidRPr="00FA5E57">
              <w:lastRenderedPageBreak/>
              <w:t xml:space="preserve">Q: What is the building's time of use? </w:t>
            </w:r>
          </w:p>
        </w:tc>
        <w:tc>
          <w:tcPr>
            <w:tcW w:w="4950" w:type="dxa"/>
          </w:tcPr>
          <w:p w14:paraId="4B772A9D" w14:textId="77777777" w:rsidR="0045309F" w:rsidRDefault="0045309F" w:rsidP="00FF3BD7"/>
        </w:tc>
      </w:tr>
      <w:tr w:rsidR="0045309F" w:rsidRPr="00D95F6F" w14:paraId="14628A7E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1B7732C3" w14:textId="12755BFF" w:rsidR="0045309F" w:rsidRDefault="0045309F" w:rsidP="00FF3BD7">
            <w:r w:rsidRPr="00FA5E57">
              <w:t>Tip: This will affect lighting, cooling and heating schedule.</w:t>
            </w:r>
            <w:r w:rsidR="005711BC">
              <w:t xml:space="preserve"> Please include s</w:t>
            </w:r>
            <w:r w:rsidR="005711BC" w:rsidRPr="00FA5E57">
              <w:t>tore hours/maintenance hours</w:t>
            </w:r>
            <w:r w:rsidR="005711BC">
              <w:t>.</w:t>
            </w:r>
          </w:p>
        </w:tc>
        <w:tc>
          <w:tcPr>
            <w:tcW w:w="4950" w:type="dxa"/>
          </w:tcPr>
          <w:p w14:paraId="46E32DD8" w14:textId="77777777" w:rsidR="0045309F" w:rsidRDefault="0045309F" w:rsidP="00FF3BD7"/>
        </w:tc>
      </w:tr>
    </w:tbl>
    <w:p w14:paraId="308D5ACD" w14:textId="616C7260" w:rsidR="002101FF" w:rsidRDefault="002101FF"/>
    <w:p w14:paraId="186CBAF3" w14:textId="77777777" w:rsidR="002101FF" w:rsidRDefault="002101FF"/>
    <w:p w14:paraId="1E4CA93D" w14:textId="77777777" w:rsidR="002101FF" w:rsidRDefault="002101FF"/>
    <w:p w14:paraId="7E053C08" w14:textId="77777777" w:rsidR="002101FF" w:rsidRDefault="002101FF"/>
    <w:p w14:paraId="29DD0BEC" w14:textId="77777777" w:rsidR="002101FF" w:rsidRDefault="002101FF"/>
    <w:tbl>
      <w:tblPr>
        <w:tblStyle w:val="LightShading-Accent1"/>
        <w:tblW w:w="0" w:type="auto"/>
        <w:tblInd w:w="108" w:type="dxa"/>
        <w:tblLook w:val="0420" w:firstRow="1" w:lastRow="0" w:firstColumn="0" w:lastColumn="0" w:noHBand="0" w:noVBand="1"/>
      </w:tblPr>
      <w:tblGrid>
        <w:gridCol w:w="9990"/>
      </w:tblGrid>
      <w:tr w:rsidR="00930AD6" w14:paraId="1373F5F6" w14:textId="77777777" w:rsidTr="00210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90" w:type="dxa"/>
          </w:tcPr>
          <w:p w14:paraId="668B922F" w14:textId="77777777" w:rsidR="00930AD6" w:rsidRDefault="00930AD6">
            <w:r w:rsidRPr="00930AD6">
              <w:t>Building Envelope</w:t>
            </w:r>
          </w:p>
        </w:tc>
      </w:tr>
      <w:tr w:rsidR="0045309F" w14:paraId="13D851A0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90" w:type="dxa"/>
          </w:tcPr>
          <w:p w14:paraId="78DB65AB" w14:textId="1493C8B5" w:rsidR="0045309F" w:rsidRPr="00930AD6" w:rsidRDefault="005711BC">
            <w:r>
              <w:t xml:space="preserve">Q: What are </w:t>
            </w:r>
            <w:r w:rsidR="0045309F" w:rsidRPr="00E47E70">
              <w:t>the levels of insulation for this building?</w:t>
            </w:r>
          </w:p>
        </w:tc>
      </w:tr>
      <w:tr w:rsidR="0045309F" w14:paraId="0441D766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990" w:type="dxa"/>
          </w:tcPr>
          <w:p w14:paraId="38EA0154" w14:textId="77777777" w:rsidR="0045309F" w:rsidRPr="00930AD6" w:rsidRDefault="0045309F"/>
        </w:tc>
      </w:tr>
      <w:tr w:rsidR="0045309F" w14:paraId="0C461FD9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90" w:type="dxa"/>
          </w:tcPr>
          <w:p w14:paraId="0C5DF9D5" w14:textId="5E444472" w:rsidR="0045309F" w:rsidRPr="00930AD6" w:rsidRDefault="005711BC">
            <w:r>
              <w:t>Q: Are doors to outside or</w:t>
            </w:r>
            <w:r w:rsidR="0045309F" w:rsidRPr="00E47E70">
              <w:t xml:space="preserve"> different temperature rooms left open?</w:t>
            </w:r>
          </w:p>
        </w:tc>
      </w:tr>
      <w:tr w:rsidR="0045309F" w14:paraId="1E48F25B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990" w:type="dxa"/>
          </w:tcPr>
          <w:p w14:paraId="0D2D4F54" w14:textId="77777777" w:rsidR="0045309F" w:rsidRPr="00930AD6" w:rsidRDefault="0045309F"/>
        </w:tc>
      </w:tr>
      <w:tr w:rsidR="0045309F" w14:paraId="5DF21B5B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90" w:type="dxa"/>
          </w:tcPr>
          <w:p w14:paraId="729875F5" w14:textId="06A471AD" w:rsidR="0045309F" w:rsidRPr="00930AD6" w:rsidRDefault="0045309F">
            <w:r w:rsidRPr="00E47E70">
              <w:t>Q: Are staff comfortable with the temperature? Are there hot or cold spots?</w:t>
            </w:r>
          </w:p>
        </w:tc>
      </w:tr>
      <w:tr w:rsidR="0045309F" w14:paraId="6D1A6A3C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990" w:type="dxa"/>
          </w:tcPr>
          <w:p w14:paraId="74F16E1E" w14:textId="77777777" w:rsidR="0045309F" w:rsidRPr="00930AD6" w:rsidRDefault="0045309F"/>
        </w:tc>
      </w:tr>
    </w:tbl>
    <w:p w14:paraId="62FB293B" w14:textId="77777777" w:rsidR="00930AD6" w:rsidRDefault="00930AD6"/>
    <w:p w14:paraId="0E57AD28" w14:textId="77777777" w:rsidR="002101FF" w:rsidRDefault="002101FF"/>
    <w:p w14:paraId="491B4EA8" w14:textId="77777777" w:rsidR="002101FF" w:rsidRDefault="002101FF">
      <w:r>
        <w:rPr>
          <w:b/>
          <w:bCs/>
        </w:rPr>
        <w:br w:type="page"/>
      </w:r>
    </w:p>
    <w:tbl>
      <w:tblPr>
        <w:tblStyle w:val="LightShading-Accent1"/>
        <w:tblW w:w="0" w:type="auto"/>
        <w:tblInd w:w="108" w:type="dxa"/>
        <w:tblLook w:val="0420" w:firstRow="1" w:lastRow="0" w:firstColumn="0" w:lastColumn="0" w:noHBand="0" w:noVBand="1"/>
      </w:tblPr>
      <w:tblGrid>
        <w:gridCol w:w="5040"/>
        <w:gridCol w:w="4950"/>
      </w:tblGrid>
      <w:tr w:rsidR="006D21A2" w14:paraId="1212229A" w14:textId="77777777" w:rsidTr="00210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90" w:type="dxa"/>
            <w:gridSpan w:val="2"/>
          </w:tcPr>
          <w:p w14:paraId="5B7E29B0" w14:textId="549A938C" w:rsidR="006D21A2" w:rsidRDefault="006D21A2" w:rsidP="006D21A2">
            <w:r>
              <w:lastRenderedPageBreak/>
              <w:t>HVAC</w:t>
            </w:r>
          </w:p>
        </w:tc>
      </w:tr>
      <w:tr w:rsidR="0045309F" w14:paraId="59FB1FC5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139CE9FC" w14:textId="3B2557D1" w:rsidR="0045309F" w:rsidRDefault="0045309F" w:rsidP="006D21A2">
            <w:pPr>
              <w:rPr>
                <w:b w:val="0"/>
              </w:rPr>
            </w:pPr>
            <w:r w:rsidRPr="00E04880">
              <w:t>Q: Are windows and doors closed where AC/heating is on?</w:t>
            </w:r>
          </w:p>
        </w:tc>
        <w:tc>
          <w:tcPr>
            <w:tcW w:w="4950" w:type="dxa"/>
          </w:tcPr>
          <w:p w14:paraId="3AF4BCC8" w14:textId="4F27187C" w:rsidR="0045309F" w:rsidRDefault="0045309F" w:rsidP="006D21A2">
            <w:r w:rsidRPr="00573807">
              <w:t xml:space="preserve">Q: </w:t>
            </w:r>
            <w:r w:rsidR="005711BC">
              <w:t>Do you have f</w:t>
            </w:r>
            <w:r w:rsidRPr="00573807">
              <w:t xml:space="preserve">rost thermostats? </w:t>
            </w:r>
            <w:r w:rsidR="005711BC">
              <w:t xml:space="preserve">How about their </w:t>
            </w:r>
            <w:r w:rsidRPr="00573807">
              <w:t>Settings?</w:t>
            </w:r>
          </w:p>
        </w:tc>
      </w:tr>
      <w:tr w:rsidR="0045309F" w14:paraId="5EB590B9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698BDE91" w14:textId="77777777" w:rsidR="0045309F" w:rsidRDefault="0045309F" w:rsidP="006D21A2">
            <w:pPr>
              <w:rPr>
                <w:b/>
                <w:sz w:val="20"/>
              </w:rPr>
            </w:pPr>
          </w:p>
        </w:tc>
        <w:tc>
          <w:tcPr>
            <w:tcW w:w="4950" w:type="dxa"/>
          </w:tcPr>
          <w:p w14:paraId="35E64A1A" w14:textId="77777777" w:rsidR="0045309F" w:rsidRDefault="0045309F" w:rsidP="006D21A2"/>
        </w:tc>
      </w:tr>
      <w:tr w:rsidR="0045309F" w14:paraId="72B97125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19038EDB" w14:textId="22A6C7BE" w:rsidR="0045309F" w:rsidRDefault="0045309F" w:rsidP="006D21A2">
            <w:pPr>
              <w:rPr>
                <w:b w:val="0"/>
              </w:rPr>
            </w:pPr>
            <w:r w:rsidRPr="00E04880">
              <w:t>Q: Has the boiler been inspected in the last year?</w:t>
            </w:r>
          </w:p>
        </w:tc>
        <w:tc>
          <w:tcPr>
            <w:tcW w:w="4950" w:type="dxa"/>
          </w:tcPr>
          <w:p w14:paraId="388C2021" w14:textId="295DB895" w:rsidR="0045309F" w:rsidRDefault="0045309F" w:rsidP="006D21A2">
            <w:r w:rsidRPr="00573807">
              <w:t>Q: Is a variable speed drive being used in the ventilation</w:t>
            </w:r>
            <w:r w:rsidR="005711BC">
              <w:t xml:space="preserve"> system?</w:t>
            </w:r>
            <w:r w:rsidRPr="00573807">
              <w:t xml:space="preserve"> </w:t>
            </w:r>
          </w:p>
        </w:tc>
      </w:tr>
      <w:tr w:rsidR="0045309F" w14:paraId="2EBE8CA7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67F14E11" w14:textId="73497D31" w:rsidR="0045309F" w:rsidRDefault="0045309F" w:rsidP="006D21A2">
            <w:pPr>
              <w:rPr>
                <w:b/>
                <w:sz w:val="20"/>
              </w:rPr>
            </w:pPr>
            <w:r w:rsidRPr="00E04880">
              <w:t>Tip: Dirty boilers can have a 10% efficiency loss.</w:t>
            </w:r>
          </w:p>
        </w:tc>
        <w:tc>
          <w:tcPr>
            <w:tcW w:w="4950" w:type="dxa"/>
          </w:tcPr>
          <w:p w14:paraId="2F4CC216" w14:textId="77777777" w:rsidR="0045309F" w:rsidRDefault="0045309F" w:rsidP="006D21A2"/>
        </w:tc>
      </w:tr>
      <w:tr w:rsidR="0045309F" w14:paraId="1F957331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0AE482CB" w14:textId="7ABAF0BE" w:rsidR="0045309F" w:rsidRDefault="0045309F" w:rsidP="006D21A2">
            <w:pPr>
              <w:rPr>
                <w:b w:val="0"/>
              </w:rPr>
            </w:pPr>
            <w:r w:rsidRPr="00E04880">
              <w:t xml:space="preserve">Q: </w:t>
            </w:r>
            <w:r w:rsidR="005711BC">
              <w:t>Are b</w:t>
            </w:r>
            <w:r w:rsidRPr="00E04880">
              <w:t>oilers interlinked with thermostats?</w:t>
            </w:r>
          </w:p>
        </w:tc>
        <w:tc>
          <w:tcPr>
            <w:tcW w:w="4950" w:type="dxa"/>
          </w:tcPr>
          <w:p w14:paraId="7B7A582B" w14:textId="182B433A" w:rsidR="0045309F" w:rsidRDefault="0045309F" w:rsidP="006D21A2">
            <w:r w:rsidRPr="00573807">
              <w:t>*Q: Find the boiler, ask or check to find it's age, listen to it operate/surface level inspection of its condition</w:t>
            </w:r>
          </w:p>
        </w:tc>
      </w:tr>
      <w:tr w:rsidR="0045309F" w14:paraId="744F1B51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2899E69D" w14:textId="77777777" w:rsidR="0045309F" w:rsidRDefault="0045309F" w:rsidP="006D21A2">
            <w:pPr>
              <w:rPr>
                <w:b/>
                <w:sz w:val="20"/>
              </w:rPr>
            </w:pPr>
          </w:p>
        </w:tc>
        <w:tc>
          <w:tcPr>
            <w:tcW w:w="4950" w:type="dxa"/>
          </w:tcPr>
          <w:p w14:paraId="3330DB05" w14:textId="4EBEBDDE" w:rsidR="0045309F" w:rsidRDefault="0045309F" w:rsidP="006D21A2">
            <w:r w:rsidRPr="00573807">
              <w:t>Tip: If a boiler is more than 5 years old, a more efficient model probably exists.</w:t>
            </w:r>
          </w:p>
        </w:tc>
      </w:tr>
      <w:tr w:rsidR="0045309F" w14:paraId="3AB2CBD8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60F304C2" w14:textId="7D245036" w:rsidR="0045309F" w:rsidRDefault="0045309F" w:rsidP="006D21A2">
            <w:pPr>
              <w:rPr>
                <w:b w:val="0"/>
              </w:rPr>
            </w:pPr>
            <w:r w:rsidRPr="00E04880">
              <w:t>Q: When were the filters in the ventilation system last changed?</w:t>
            </w:r>
          </w:p>
        </w:tc>
        <w:tc>
          <w:tcPr>
            <w:tcW w:w="4950" w:type="dxa"/>
          </w:tcPr>
          <w:p w14:paraId="660A7837" w14:textId="0686D787" w:rsidR="0045309F" w:rsidRDefault="0045309F" w:rsidP="006D21A2">
            <w:r w:rsidRPr="00573807">
              <w:t>*Q: Is the correctly sized LTHW boiler being used?</w:t>
            </w:r>
          </w:p>
        </w:tc>
      </w:tr>
      <w:tr w:rsidR="0045309F" w14:paraId="6827D568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16A5728A" w14:textId="77777777" w:rsidR="0045309F" w:rsidRDefault="0045309F" w:rsidP="006D21A2">
            <w:pPr>
              <w:rPr>
                <w:b/>
                <w:sz w:val="20"/>
              </w:rPr>
            </w:pPr>
          </w:p>
        </w:tc>
        <w:tc>
          <w:tcPr>
            <w:tcW w:w="4950" w:type="dxa"/>
          </w:tcPr>
          <w:p w14:paraId="6427DBCB" w14:textId="77777777" w:rsidR="0045309F" w:rsidRDefault="0045309F" w:rsidP="006D21A2"/>
        </w:tc>
      </w:tr>
      <w:tr w:rsidR="0045309F" w14:paraId="6DEE6560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05DADF45" w14:textId="0E39573D" w:rsidR="0045309F" w:rsidRDefault="0045309F" w:rsidP="006D21A2">
            <w:pPr>
              <w:rPr>
                <w:b w:val="0"/>
              </w:rPr>
            </w:pPr>
            <w:r w:rsidRPr="00E04880">
              <w:t xml:space="preserve">Q: </w:t>
            </w:r>
            <w:r w:rsidR="005711BC">
              <w:t>Are f</w:t>
            </w:r>
            <w:r w:rsidRPr="00E04880">
              <w:t>ilters off after</w:t>
            </w:r>
            <w:r w:rsidR="005711BC">
              <w:t xml:space="preserve"> operating </w:t>
            </w:r>
            <w:r w:rsidRPr="00E04880">
              <w:t>hours?</w:t>
            </w:r>
          </w:p>
        </w:tc>
        <w:tc>
          <w:tcPr>
            <w:tcW w:w="4950" w:type="dxa"/>
          </w:tcPr>
          <w:p w14:paraId="38B409F2" w14:textId="7E06FC67" w:rsidR="0045309F" w:rsidRDefault="0045309F" w:rsidP="006D21A2">
            <w:r w:rsidRPr="00573807">
              <w:t>*Q: Check for unauthorized heating equipment. Ask employees about comfort levels.</w:t>
            </w:r>
          </w:p>
        </w:tc>
      </w:tr>
      <w:tr w:rsidR="0045309F" w14:paraId="23BE32F2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7DF909BF" w14:textId="77777777" w:rsidR="0045309F" w:rsidRDefault="0045309F" w:rsidP="006D21A2">
            <w:pPr>
              <w:rPr>
                <w:b/>
                <w:sz w:val="20"/>
              </w:rPr>
            </w:pPr>
          </w:p>
        </w:tc>
        <w:tc>
          <w:tcPr>
            <w:tcW w:w="4950" w:type="dxa"/>
          </w:tcPr>
          <w:p w14:paraId="55F7EFFA" w14:textId="6D0DFB9E" w:rsidR="0045309F" w:rsidRDefault="0045309F" w:rsidP="006D21A2">
            <w:r w:rsidRPr="00573807">
              <w:t xml:space="preserve">Electronic radiators, space heaters, </w:t>
            </w:r>
            <w:proofErr w:type="spellStart"/>
            <w:r w:rsidRPr="00573807">
              <w:t>fansÉ</w:t>
            </w:r>
            <w:proofErr w:type="spellEnd"/>
            <w:r w:rsidRPr="00573807">
              <w:t xml:space="preserve"> Could indicate envelope issues.</w:t>
            </w:r>
          </w:p>
        </w:tc>
      </w:tr>
      <w:tr w:rsidR="0045309F" w14:paraId="27F2D91E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0B3C2FF6" w14:textId="6A1E7BE8" w:rsidR="0045309F" w:rsidRDefault="0045309F" w:rsidP="006D21A2">
            <w:pPr>
              <w:rPr>
                <w:b w:val="0"/>
              </w:rPr>
            </w:pPr>
            <w:r w:rsidRPr="00E04880">
              <w:t xml:space="preserve">Q: </w:t>
            </w:r>
            <w:r w:rsidR="005711BC">
              <w:t>Are e</w:t>
            </w:r>
            <w:r w:rsidRPr="00E04880">
              <w:t xml:space="preserve">xtract fans off after hours? </w:t>
            </w:r>
          </w:p>
        </w:tc>
        <w:tc>
          <w:tcPr>
            <w:tcW w:w="4950" w:type="dxa"/>
          </w:tcPr>
          <w:p w14:paraId="1F08996E" w14:textId="4C7AD482" w:rsidR="0045309F" w:rsidRDefault="0045309F" w:rsidP="006D21A2">
            <w:r w:rsidRPr="00573807">
              <w:t>*Q: Are there thermostatic radiator valves on radiators? What are their settings?</w:t>
            </w:r>
          </w:p>
        </w:tc>
      </w:tr>
      <w:tr w:rsidR="0045309F" w14:paraId="49BEA434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2610F270" w14:textId="77777777" w:rsidR="0045309F" w:rsidRDefault="0045309F" w:rsidP="006D21A2">
            <w:pPr>
              <w:rPr>
                <w:b/>
                <w:sz w:val="20"/>
              </w:rPr>
            </w:pPr>
          </w:p>
        </w:tc>
        <w:tc>
          <w:tcPr>
            <w:tcW w:w="4950" w:type="dxa"/>
          </w:tcPr>
          <w:p w14:paraId="73316A0F" w14:textId="1F375FA9" w:rsidR="0045309F" w:rsidRDefault="0045309F" w:rsidP="006D21A2">
            <w:r w:rsidRPr="00573807">
              <w:t>Tip: Should be on 3 (out of 5).</w:t>
            </w:r>
          </w:p>
        </w:tc>
      </w:tr>
      <w:tr w:rsidR="0045309F" w14:paraId="3EDFBDCA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40" w:type="dxa"/>
          </w:tcPr>
          <w:p w14:paraId="0DCFD3E9" w14:textId="41340261" w:rsidR="0045309F" w:rsidRDefault="0045309F" w:rsidP="006D21A2">
            <w:pPr>
              <w:rPr>
                <w:b w:val="0"/>
              </w:rPr>
            </w:pPr>
            <w:r w:rsidRPr="00E04880">
              <w:lastRenderedPageBreak/>
              <w:t>Q: Check thermostat settings for temperature and on/off time. If no electronic one</w:t>
            </w:r>
            <w:r w:rsidR="005711BC">
              <w:t>, then get one. Benchmark is 19 C-24 C</w:t>
            </w:r>
          </w:p>
        </w:tc>
        <w:tc>
          <w:tcPr>
            <w:tcW w:w="4950" w:type="dxa"/>
          </w:tcPr>
          <w:p w14:paraId="79013874" w14:textId="77777777" w:rsidR="0045309F" w:rsidRDefault="0045309F" w:rsidP="006D21A2"/>
        </w:tc>
      </w:tr>
      <w:tr w:rsidR="0045309F" w14:paraId="164A1F44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40" w:type="dxa"/>
          </w:tcPr>
          <w:p w14:paraId="18042D38" w14:textId="1C6B7E44" w:rsidR="0045309F" w:rsidRDefault="0045309F" w:rsidP="006D21A2">
            <w:pPr>
              <w:rPr>
                <w:b/>
                <w:sz w:val="20"/>
              </w:rPr>
            </w:pPr>
            <w:r w:rsidRPr="00E04880">
              <w:t>Tip: There shoul</w:t>
            </w:r>
            <w:r w:rsidR="005711BC">
              <w:t>d be a dead band of at least 5 C</w:t>
            </w:r>
            <w:r w:rsidRPr="00E04880">
              <w:t>. Also, the thermostat should be turned on/off an hour or so after/before opening/closing.</w:t>
            </w:r>
          </w:p>
        </w:tc>
        <w:tc>
          <w:tcPr>
            <w:tcW w:w="4950" w:type="dxa"/>
          </w:tcPr>
          <w:p w14:paraId="73476DBF" w14:textId="77777777" w:rsidR="0045309F" w:rsidRDefault="0045309F" w:rsidP="006D21A2"/>
        </w:tc>
      </w:tr>
    </w:tbl>
    <w:p w14:paraId="19EDA063" w14:textId="77777777" w:rsidR="006D21A2" w:rsidRDefault="006D21A2"/>
    <w:p w14:paraId="70DF65CF" w14:textId="201F30E2" w:rsidR="002101FF" w:rsidRDefault="002101FF">
      <w:pPr>
        <w:rPr>
          <w:b/>
          <w:bCs/>
        </w:rPr>
      </w:pPr>
    </w:p>
    <w:p w14:paraId="67A300E7" w14:textId="77777777" w:rsidR="002101FF" w:rsidRDefault="002101FF">
      <w:pPr>
        <w:rPr>
          <w:b/>
          <w:bCs/>
        </w:rPr>
      </w:pPr>
    </w:p>
    <w:p w14:paraId="73667D99" w14:textId="77777777" w:rsidR="002101FF" w:rsidRDefault="002101FF">
      <w:pPr>
        <w:rPr>
          <w:b/>
          <w:bCs/>
        </w:rPr>
      </w:pPr>
    </w:p>
    <w:p w14:paraId="3DED5510" w14:textId="77777777" w:rsidR="002101FF" w:rsidRDefault="002101FF"/>
    <w:tbl>
      <w:tblPr>
        <w:tblStyle w:val="LightShading-Accent1"/>
        <w:tblW w:w="0" w:type="auto"/>
        <w:tblInd w:w="108" w:type="dxa"/>
        <w:tblLook w:val="0420" w:firstRow="1" w:lastRow="0" w:firstColumn="0" w:lastColumn="0" w:noHBand="0" w:noVBand="1"/>
      </w:tblPr>
      <w:tblGrid>
        <w:gridCol w:w="9990"/>
      </w:tblGrid>
      <w:tr w:rsidR="00ED57F5" w14:paraId="57E9B679" w14:textId="77777777" w:rsidTr="00210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90" w:type="dxa"/>
          </w:tcPr>
          <w:p w14:paraId="3412FFBD" w14:textId="682BBC30" w:rsidR="00ED57F5" w:rsidRDefault="00ED57F5">
            <w:r>
              <w:t>Electrical</w:t>
            </w:r>
          </w:p>
        </w:tc>
      </w:tr>
      <w:tr w:rsidR="0045309F" w14:paraId="41D801BB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90" w:type="dxa"/>
          </w:tcPr>
          <w:p w14:paraId="6C422D7D" w14:textId="279B4C84" w:rsidR="0045309F" w:rsidRDefault="0045309F">
            <w:r w:rsidRPr="000F30FE">
              <w:t>Q: What type of light is being used?</w:t>
            </w:r>
          </w:p>
        </w:tc>
      </w:tr>
      <w:tr w:rsidR="0045309F" w14:paraId="0E35F8E2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990" w:type="dxa"/>
          </w:tcPr>
          <w:p w14:paraId="17540AFB" w14:textId="0BD3322F" w:rsidR="0045309F" w:rsidRDefault="0045309F">
            <w:r w:rsidRPr="000F30FE">
              <w:t>Tip: Typically want to change to more efficient fluorescent T-8 and LED bulbs. Make sure bulb suites the lighting situation</w:t>
            </w:r>
          </w:p>
        </w:tc>
      </w:tr>
      <w:tr w:rsidR="0045309F" w14:paraId="2EB41636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90" w:type="dxa"/>
          </w:tcPr>
          <w:p w14:paraId="594E5F8A" w14:textId="4038DA77" w:rsidR="0045309F" w:rsidRDefault="0045309F">
            <w:r w:rsidRPr="000F30FE">
              <w:t>Q: Is an area over lit?</w:t>
            </w:r>
          </w:p>
        </w:tc>
      </w:tr>
      <w:tr w:rsidR="0045309F" w14:paraId="0CA8D439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990" w:type="dxa"/>
          </w:tcPr>
          <w:p w14:paraId="0564F21C" w14:textId="6021D335" w:rsidR="0045309F" w:rsidRDefault="0045309F">
            <w:r w:rsidRPr="000F30FE">
              <w:t>Tip: Make sure that there are no redundant light sources in an area, check with lux meter, if available.</w:t>
            </w:r>
          </w:p>
        </w:tc>
      </w:tr>
      <w:tr w:rsidR="0045309F" w14:paraId="518F98A6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90" w:type="dxa"/>
          </w:tcPr>
          <w:p w14:paraId="26B6E583" w14:textId="0CB07924" w:rsidR="0045309F" w:rsidRDefault="0045309F">
            <w:r w:rsidRPr="000F30FE">
              <w:t>Q: Is external lighting on during unnecessary hours?</w:t>
            </w:r>
          </w:p>
        </w:tc>
      </w:tr>
      <w:tr w:rsidR="0045309F" w14:paraId="0715D2C8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990" w:type="dxa"/>
          </w:tcPr>
          <w:p w14:paraId="65EE6E99" w14:textId="6924083B" w:rsidR="0045309F" w:rsidRDefault="0045309F">
            <w:r w:rsidRPr="000F30FE">
              <w:t>Tip: Make sure that lights are off during the day and after closing hours</w:t>
            </w:r>
          </w:p>
        </w:tc>
      </w:tr>
      <w:tr w:rsidR="0045309F" w14:paraId="780EC175" w14:textId="77777777" w:rsidTr="0021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990" w:type="dxa"/>
          </w:tcPr>
          <w:p w14:paraId="748A4890" w14:textId="265CBB71" w:rsidR="0045309F" w:rsidRDefault="0045309F">
            <w:r w:rsidRPr="000F30FE">
              <w:t>Q: Does the machinery process have constant flow, or is it spotty? Can demand be spread out?</w:t>
            </w:r>
          </w:p>
        </w:tc>
      </w:tr>
      <w:tr w:rsidR="0045309F" w14:paraId="77B5688E" w14:textId="77777777" w:rsidTr="002101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990" w:type="dxa"/>
          </w:tcPr>
          <w:p w14:paraId="7AC521FA" w14:textId="06A88F64" w:rsidR="0045309F" w:rsidRDefault="005711BC">
            <w:r>
              <w:t>Tip: Do</w:t>
            </w:r>
            <w:r w:rsidR="0045309F" w:rsidRPr="000F30FE">
              <w:t xml:space="preserve"> more at night when electricity costs less.</w:t>
            </w:r>
          </w:p>
        </w:tc>
      </w:tr>
    </w:tbl>
    <w:p w14:paraId="52D250F2" w14:textId="69784641" w:rsidR="00ED57F5" w:rsidRDefault="00ED57F5">
      <w:bookmarkStart w:id="0" w:name="_GoBack"/>
      <w:bookmarkEnd w:id="0"/>
    </w:p>
    <w:sectPr w:rsidR="00ED57F5" w:rsidSect="002101FF">
      <w:headerReference w:type="default" r:id="rId8"/>
      <w:footerReference w:type="even" r:id="rId9"/>
      <w:footerReference w:type="default" r:id="rId10"/>
      <w:pgSz w:w="12240" w:h="15840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A40AF" w14:textId="77777777" w:rsidR="00BE792D" w:rsidRDefault="00BE792D" w:rsidP="002101FF">
      <w:r>
        <w:separator/>
      </w:r>
    </w:p>
  </w:endnote>
  <w:endnote w:type="continuationSeparator" w:id="0">
    <w:p w14:paraId="1CBE5678" w14:textId="77777777" w:rsidR="00BE792D" w:rsidRDefault="00BE792D" w:rsidP="0021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56916" w14:textId="77777777" w:rsidR="002101FF" w:rsidRDefault="002101FF" w:rsidP="002101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B139DA" w14:textId="77777777" w:rsidR="002101FF" w:rsidRDefault="002101FF" w:rsidP="002101F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76EF4" w14:textId="77777777" w:rsidR="002101FF" w:rsidRDefault="002101FF" w:rsidP="002101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2BE5">
      <w:rPr>
        <w:rStyle w:val="PageNumber"/>
        <w:noProof/>
      </w:rPr>
      <w:t>4</w:t>
    </w:r>
    <w:r>
      <w:rPr>
        <w:rStyle w:val="PageNumber"/>
      </w:rPr>
      <w:fldChar w:fldCharType="end"/>
    </w:r>
  </w:p>
  <w:p w14:paraId="103D663A" w14:textId="77777777" w:rsidR="002101FF" w:rsidRDefault="002101FF" w:rsidP="002101F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CC13B" w14:textId="77777777" w:rsidR="00BE792D" w:rsidRDefault="00BE792D" w:rsidP="002101FF">
      <w:r>
        <w:separator/>
      </w:r>
    </w:p>
  </w:footnote>
  <w:footnote w:type="continuationSeparator" w:id="0">
    <w:p w14:paraId="79E9EE0A" w14:textId="77777777" w:rsidR="00BE792D" w:rsidRDefault="00BE792D" w:rsidP="002101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91" w:type="dxa"/>
      <w:tblLayout w:type="fixed"/>
      <w:tblLook w:val="04A0" w:firstRow="1" w:lastRow="0" w:firstColumn="1" w:lastColumn="0" w:noHBand="0" w:noVBand="1"/>
    </w:tblPr>
    <w:tblGrid>
      <w:gridCol w:w="4698"/>
      <w:gridCol w:w="5493"/>
    </w:tblGrid>
    <w:tr w:rsidR="002101FF" w14:paraId="5DDF6B2E" w14:textId="77777777" w:rsidTr="002101FF">
      <w:tc>
        <w:tcPr>
          <w:tcW w:w="4698" w:type="dxa"/>
        </w:tcPr>
        <w:p w14:paraId="26DC53F9" w14:textId="77777777" w:rsidR="002101FF" w:rsidRDefault="002101FF" w:rsidP="002101FF">
          <w:r>
            <w:rPr>
              <w:noProof/>
            </w:rPr>
            <w:drawing>
              <wp:inline distT="0" distB="0" distL="0" distR="0" wp14:anchorId="5AE93307" wp14:editId="3F5767FD">
                <wp:extent cx="1970027" cy="466344"/>
                <wp:effectExtent l="0" t="0" r="0" b="0"/>
                <wp:docPr id="34" name="Picture 34" descr="MVDC Logo Col 100mm M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4" descr="MVDC Logo Col 100mm Met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113" t="-566" r="-5113" b="-25098"/>
                        <a:stretch/>
                      </pic:blipFill>
                      <pic:spPr bwMode="auto">
                        <a:xfrm>
                          <a:off x="0" y="0"/>
                          <a:ext cx="1978741" cy="468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3" w:type="dxa"/>
        </w:tcPr>
        <w:p w14:paraId="6D8E3220" w14:textId="77777777" w:rsidR="002101FF" w:rsidRPr="00662B3C" w:rsidRDefault="002101FF" w:rsidP="002101FF">
          <w:pPr>
            <w:pStyle w:val="Organization"/>
            <w:rPr>
              <w:color w:val="467807"/>
              <w:sz w:val="28"/>
            </w:rPr>
          </w:pPr>
          <w:r w:rsidRPr="00662B3C">
            <w:rPr>
              <w:color w:val="467807"/>
              <w:sz w:val="28"/>
            </w:rPr>
            <w:t>Energy Consultation</w:t>
          </w:r>
        </w:p>
        <w:p w14:paraId="0325D816" w14:textId="126C1C86" w:rsidR="002101FF" w:rsidRPr="00E835CF" w:rsidRDefault="002101FF" w:rsidP="002101FF">
          <w:pPr>
            <w:pStyle w:val="Organization"/>
            <w:rPr>
              <w:color w:val="4A7E07"/>
              <w:sz w:val="28"/>
            </w:rPr>
          </w:pPr>
          <w:r>
            <w:rPr>
              <w:color w:val="7E1084"/>
              <w:sz w:val="32"/>
            </w:rPr>
            <w:t>Questionnaire</w:t>
          </w:r>
        </w:p>
      </w:tc>
    </w:tr>
  </w:tbl>
  <w:p w14:paraId="1C4465EC" w14:textId="77777777" w:rsidR="002101FF" w:rsidRDefault="002101FF" w:rsidP="002101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6F"/>
    <w:rsid w:val="0008526D"/>
    <w:rsid w:val="000C30B9"/>
    <w:rsid w:val="002101FF"/>
    <w:rsid w:val="002262ED"/>
    <w:rsid w:val="0026149E"/>
    <w:rsid w:val="0045309F"/>
    <w:rsid w:val="005711BC"/>
    <w:rsid w:val="005B761E"/>
    <w:rsid w:val="006D21A2"/>
    <w:rsid w:val="006D6C9F"/>
    <w:rsid w:val="0078151F"/>
    <w:rsid w:val="008C2BE5"/>
    <w:rsid w:val="00930AD6"/>
    <w:rsid w:val="00A9200F"/>
    <w:rsid w:val="00B61EA9"/>
    <w:rsid w:val="00BE792D"/>
    <w:rsid w:val="00CE0AC6"/>
    <w:rsid w:val="00D62580"/>
    <w:rsid w:val="00D95F6F"/>
    <w:rsid w:val="00DD4139"/>
    <w:rsid w:val="00E12F77"/>
    <w:rsid w:val="00ED57F5"/>
    <w:rsid w:val="00FF3B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BC8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5B761E"/>
    <w:rPr>
      <w:color w:val="244061" w:themeColor="accent1" w:themeShade="8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1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inorHAnsi" w:hAnsiTheme="minorHAnsi"/>
        <w:b/>
        <w:bCs/>
        <w:sz w:val="44"/>
      </w:rPr>
      <w:tblPr/>
      <w:tcPr>
        <w:tcBorders>
          <w:top w:val="single" w:sz="1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2Vert">
      <w:pPr>
        <w:wordWrap/>
        <w:spacing w:afterLines="0" w:after="480" w:afterAutospacing="0"/>
      </w:pPr>
      <w:rPr>
        <w:b w:val="0"/>
      </w:rPr>
    </w:tblStylePr>
    <w:tblStylePr w:type="band1Horz">
      <w:rPr>
        <w:rFonts w:asciiTheme="minorHAnsi" w:hAnsiTheme="minorHAnsi"/>
        <w:b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4F81BD" w:themeColor="accent1"/>
          <w:tl2br w:val="nil"/>
          <w:tr2bl w:val="nil"/>
        </w:tcBorders>
        <w:shd w:val="clear" w:color="auto" w:fill="D3DFEE" w:themeFill="accent1" w:themeFillTint="3F"/>
      </w:tcPr>
    </w:tblStylePr>
    <w:tblStylePr w:type="band2Horz">
      <w:pPr>
        <w:wordWrap/>
        <w:spacing w:afterLines="0" w:after="1200" w:afterAutospacing="0"/>
        <w:ind w:firstLineChars="0" w:firstLine="0"/>
      </w:pPr>
      <w:rPr>
        <w:rFonts w:asciiTheme="minorHAnsi" w:hAnsiTheme="minorHAnsi"/>
        <w:b w:val="0"/>
        <w:sz w:val="18"/>
      </w:rPr>
      <w:tblPr/>
      <w:trPr>
        <w:trHeight w:val="864"/>
      </w:trPr>
    </w:tblStylePr>
  </w:style>
  <w:style w:type="table" w:styleId="LightShading-Accent2">
    <w:name w:val="Light Shading Accent 2"/>
    <w:basedOn w:val="TableNormal"/>
    <w:uiPriority w:val="60"/>
    <w:rsid w:val="00D95F6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Grid">
    <w:name w:val="Table Grid"/>
    <w:basedOn w:val="TableNormal"/>
    <w:uiPriority w:val="59"/>
    <w:rsid w:val="00D95F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C30B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nhideWhenUsed/>
    <w:rsid w:val="002101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101FF"/>
  </w:style>
  <w:style w:type="paragraph" w:styleId="Footer">
    <w:name w:val="footer"/>
    <w:basedOn w:val="Normal"/>
    <w:link w:val="FooterChar"/>
    <w:uiPriority w:val="99"/>
    <w:unhideWhenUsed/>
    <w:rsid w:val="002101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1FF"/>
  </w:style>
  <w:style w:type="paragraph" w:customStyle="1" w:styleId="Organization">
    <w:name w:val="Organization"/>
    <w:basedOn w:val="Normal"/>
    <w:rsid w:val="002101FF"/>
    <w:pPr>
      <w:jc w:val="right"/>
    </w:pPr>
    <w:rPr>
      <w:rFonts w:asciiTheme="majorHAnsi" w:eastAsiaTheme="majorEastAsia" w:hAnsiTheme="majorHAnsi"/>
      <w:color w:val="EEECE1" w:themeColor="background2"/>
      <w:sz w:val="3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1F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1FF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2101FF"/>
  </w:style>
  <w:style w:type="table" w:customStyle="1" w:styleId="BodyTable">
    <w:name w:val="Body Table"/>
    <w:basedOn w:val="TableNormal"/>
    <w:rsid w:val="002262ED"/>
    <w:rPr>
      <w:sz w:val="22"/>
      <w:szCs w:val="22"/>
    </w:rPr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table" w:customStyle="1" w:styleId="HostTable-Borderless">
    <w:name w:val="Host Table - Borderless"/>
    <w:basedOn w:val="TableNormal"/>
    <w:rsid w:val="002262ED"/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ableHeading">
    <w:name w:val="Header Table Heading"/>
    <w:basedOn w:val="Normal"/>
    <w:rsid w:val="002262ED"/>
    <w:pPr>
      <w:spacing w:before="100" w:after="100"/>
    </w:pPr>
    <w:rPr>
      <w:color w:val="404040" w:themeColor="text1" w:themeTint="BF"/>
      <w:sz w:val="19"/>
      <w:szCs w:val="20"/>
    </w:rPr>
  </w:style>
  <w:style w:type="paragraph" w:customStyle="1" w:styleId="HeaderTableText">
    <w:name w:val="Header Table Text"/>
    <w:basedOn w:val="BodyText"/>
    <w:rsid w:val="002262ED"/>
    <w:pPr>
      <w:spacing w:before="100" w:after="100"/>
    </w:pPr>
    <w:rPr>
      <w:color w:val="404040" w:themeColor="text1" w:themeTint="BF"/>
      <w:sz w:val="19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262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62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5B761E"/>
    <w:rPr>
      <w:color w:val="244061" w:themeColor="accent1" w:themeShade="8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1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inorHAnsi" w:hAnsiTheme="minorHAnsi"/>
        <w:b/>
        <w:bCs/>
        <w:sz w:val="44"/>
      </w:rPr>
      <w:tblPr/>
      <w:tcPr>
        <w:tcBorders>
          <w:top w:val="single" w:sz="1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2Vert">
      <w:pPr>
        <w:wordWrap/>
        <w:spacing w:afterLines="0" w:after="480" w:afterAutospacing="0"/>
      </w:pPr>
      <w:rPr>
        <w:b w:val="0"/>
      </w:rPr>
    </w:tblStylePr>
    <w:tblStylePr w:type="band1Horz">
      <w:rPr>
        <w:rFonts w:asciiTheme="minorHAnsi" w:hAnsiTheme="minorHAnsi"/>
        <w:b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4F81BD" w:themeColor="accent1"/>
          <w:tl2br w:val="nil"/>
          <w:tr2bl w:val="nil"/>
        </w:tcBorders>
        <w:shd w:val="clear" w:color="auto" w:fill="D3DFEE" w:themeFill="accent1" w:themeFillTint="3F"/>
      </w:tcPr>
    </w:tblStylePr>
    <w:tblStylePr w:type="band2Horz">
      <w:pPr>
        <w:wordWrap/>
        <w:spacing w:afterLines="0" w:after="1200" w:afterAutospacing="0"/>
        <w:ind w:firstLineChars="0" w:firstLine="0"/>
      </w:pPr>
      <w:rPr>
        <w:rFonts w:asciiTheme="minorHAnsi" w:hAnsiTheme="minorHAnsi"/>
        <w:b w:val="0"/>
        <w:sz w:val="18"/>
      </w:rPr>
      <w:tblPr/>
      <w:trPr>
        <w:trHeight w:val="864"/>
      </w:trPr>
    </w:tblStylePr>
  </w:style>
  <w:style w:type="table" w:styleId="LightShading-Accent2">
    <w:name w:val="Light Shading Accent 2"/>
    <w:basedOn w:val="TableNormal"/>
    <w:uiPriority w:val="60"/>
    <w:rsid w:val="00D95F6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Grid">
    <w:name w:val="Table Grid"/>
    <w:basedOn w:val="TableNormal"/>
    <w:uiPriority w:val="59"/>
    <w:rsid w:val="00D95F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C30B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nhideWhenUsed/>
    <w:rsid w:val="002101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101FF"/>
  </w:style>
  <w:style w:type="paragraph" w:styleId="Footer">
    <w:name w:val="footer"/>
    <w:basedOn w:val="Normal"/>
    <w:link w:val="FooterChar"/>
    <w:uiPriority w:val="99"/>
    <w:unhideWhenUsed/>
    <w:rsid w:val="002101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1FF"/>
  </w:style>
  <w:style w:type="paragraph" w:customStyle="1" w:styleId="Organization">
    <w:name w:val="Organization"/>
    <w:basedOn w:val="Normal"/>
    <w:rsid w:val="002101FF"/>
    <w:pPr>
      <w:jc w:val="right"/>
    </w:pPr>
    <w:rPr>
      <w:rFonts w:asciiTheme="majorHAnsi" w:eastAsiaTheme="majorEastAsia" w:hAnsiTheme="majorHAnsi"/>
      <w:color w:val="EEECE1" w:themeColor="background2"/>
      <w:sz w:val="3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1F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1FF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2101FF"/>
  </w:style>
  <w:style w:type="table" w:customStyle="1" w:styleId="BodyTable">
    <w:name w:val="Body Table"/>
    <w:basedOn w:val="TableNormal"/>
    <w:rsid w:val="002262ED"/>
    <w:rPr>
      <w:sz w:val="22"/>
      <w:szCs w:val="22"/>
    </w:rPr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table" w:customStyle="1" w:styleId="HostTable-Borderless">
    <w:name w:val="Host Table - Borderless"/>
    <w:basedOn w:val="TableNormal"/>
    <w:rsid w:val="002262ED"/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ableHeading">
    <w:name w:val="Header Table Heading"/>
    <w:basedOn w:val="Normal"/>
    <w:rsid w:val="002262ED"/>
    <w:pPr>
      <w:spacing w:before="100" w:after="100"/>
    </w:pPr>
    <w:rPr>
      <w:color w:val="404040" w:themeColor="text1" w:themeTint="BF"/>
      <w:sz w:val="19"/>
      <w:szCs w:val="20"/>
    </w:rPr>
  </w:style>
  <w:style w:type="paragraph" w:customStyle="1" w:styleId="HeaderTableText">
    <w:name w:val="Header Table Text"/>
    <w:basedOn w:val="BodyText"/>
    <w:rsid w:val="002262ED"/>
    <w:pPr>
      <w:spacing w:before="100" w:after="100"/>
    </w:pPr>
    <w:rPr>
      <w:color w:val="404040" w:themeColor="text1" w:themeTint="BF"/>
      <w:sz w:val="19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262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6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3B2763-A82E-3F49-A18A-C80AD97F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603</Words>
  <Characters>3438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Worcester Polytechnic Institute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Zhongjie Wu</dc:creator>
  <cp:lastModifiedBy>Zhongjie Wu</cp:lastModifiedBy>
  <cp:revision>8</cp:revision>
  <cp:lastPrinted>2011-04-18T21:25:00Z</cp:lastPrinted>
  <dcterms:created xsi:type="dcterms:W3CDTF">2011-03-24T09:37:00Z</dcterms:created>
  <dcterms:modified xsi:type="dcterms:W3CDTF">2011-04-21T22:01:00Z</dcterms:modified>
</cp:coreProperties>
</file>