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F02DF4" w14:textId="61B3D7CC" w:rsidR="671D18CF" w:rsidRDefault="671D18CF" w:rsidP="54DF424E">
      <w:pPr>
        <w:spacing w:line="48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54DF424E">
        <w:rPr>
          <w:rFonts w:ascii="Times New Roman" w:eastAsia="Times New Roman" w:hAnsi="Times New Roman" w:cs="Times New Roman"/>
          <w:sz w:val="28"/>
          <w:szCs w:val="28"/>
          <w:highlight w:val="yellow"/>
        </w:rPr>
        <w:t>Sprinkler System Assembly</w:t>
      </w:r>
    </w:p>
    <w:p w14:paraId="4391F148" w14:textId="449B6BDC" w:rsidR="4CEBA3D1" w:rsidRDefault="4CEBA3D1" w:rsidP="54DF424E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*</w:t>
      </w:r>
      <w:r w:rsidR="06FB668A" w:rsidRPr="54DF424E"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 w:rsidR="4358DEC8" w:rsidRPr="54DF424E">
        <w:rPr>
          <w:rFonts w:ascii="Times New Roman" w:eastAsia="Times New Roman" w:hAnsi="Times New Roman" w:cs="Times New Roman"/>
          <w:sz w:val="24"/>
          <w:szCs w:val="24"/>
        </w:rPr>
        <w:t xml:space="preserve">specific </w:t>
      </w:r>
      <w:r w:rsidR="06FB668A" w:rsidRPr="54DF424E">
        <w:rPr>
          <w:rFonts w:ascii="Times New Roman" w:eastAsia="Times New Roman" w:hAnsi="Times New Roman" w:cs="Times New Roman"/>
          <w:sz w:val="24"/>
          <w:szCs w:val="24"/>
        </w:rPr>
        <w:t>notes</w:t>
      </w:r>
      <w:r w:rsidR="56086FD2" w:rsidRPr="54DF424E">
        <w:rPr>
          <w:rFonts w:ascii="Times New Roman" w:eastAsia="Times New Roman" w:hAnsi="Times New Roman" w:cs="Times New Roman"/>
          <w:sz w:val="24"/>
          <w:szCs w:val="24"/>
        </w:rPr>
        <w:t>, pictures,</w:t>
      </w:r>
      <w:r w:rsidR="06FB668A" w:rsidRPr="54DF424E">
        <w:rPr>
          <w:rFonts w:ascii="Times New Roman" w:eastAsia="Times New Roman" w:hAnsi="Times New Roman" w:cs="Times New Roman"/>
          <w:sz w:val="24"/>
          <w:szCs w:val="24"/>
        </w:rPr>
        <w:t xml:space="preserve"> and links please go to: </w:t>
      </w:r>
      <w:r w:rsidR="52DC412D" w:rsidRPr="54DF424E">
        <w:rPr>
          <w:rFonts w:ascii="Times New Roman" w:eastAsia="Times New Roman" w:hAnsi="Times New Roman" w:cs="Times New Roman"/>
          <w:sz w:val="24"/>
          <w:szCs w:val="24"/>
        </w:rPr>
        <w:t>Final BOM &gt; Build-Suggestions</w:t>
      </w:r>
      <w:r w:rsidR="1A77B3EF" w:rsidRPr="54DF424E">
        <w:rPr>
          <w:rFonts w:ascii="Times New Roman" w:eastAsia="Times New Roman" w:hAnsi="Times New Roman" w:cs="Times New Roman"/>
          <w:sz w:val="24"/>
          <w:szCs w:val="24"/>
        </w:rPr>
        <w:t>*</w:t>
      </w:r>
    </w:p>
    <w:p w14:paraId="18796AB6" w14:textId="37FB62B3" w:rsidR="0E46BEA0" w:rsidRDefault="0E46BEA0" w:rsidP="54DF424E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**</w:t>
      </w:r>
      <w:r w:rsidR="1571F200" w:rsidRPr="54DF424E">
        <w:rPr>
          <w:rFonts w:ascii="Times New Roman" w:eastAsia="Times New Roman" w:hAnsi="Times New Roman" w:cs="Times New Roman"/>
          <w:sz w:val="24"/>
          <w:szCs w:val="24"/>
        </w:rPr>
        <w:t xml:space="preserve">This project was designed to be scaled </w:t>
      </w:r>
      <w:r w:rsidR="1DFEF8A9" w:rsidRPr="54DF424E">
        <w:rPr>
          <w:rFonts w:ascii="Times New Roman" w:eastAsia="Times New Roman" w:hAnsi="Times New Roman" w:cs="Times New Roman"/>
          <w:sz w:val="24"/>
          <w:szCs w:val="24"/>
        </w:rPr>
        <w:t xml:space="preserve">(in reference to the pipe lengths) </w:t>
      </w:r>
      <w:r w:rsidR="1571F200" w:rsidRPr="54DF424E">
        <w:rPr>
          <w:rFonts w:ascii="Times New Roman" w:eastAsia="Times New Roman" w:hAnsi="Times New Roman" w:cs="Times New Roman"/>
          <w:sz w:val="24"/>
          <w:szCs w:val="24"/>
        </w:rPr>
        <w:t xml:space="preserve">for different </w:t>
      </w:r>
      <w:r w:rsidR="107BE01F" w:rsidRPr="54DF424E">
        <w:rPr>
          <w:rFonts w:ascii="Times New Roman" w:eastAsia="Times New Roman" w:hAnsi="Times New Roman" w:cs="Times New Roman"/>
          <w:sz w:val="24"/>
          <w:szCs w:val="24"/>
        </w:rPr>
        <w:t>spaces;</w:t>
      </w:r>
      <w:r w:rsidR="1571F200" w:rsidRPr="54DF424E">
        <w:rPr>
          <w:rFonts w:ascii="Times New Roman" w:eastAsia="Times New Roman" w:hAnsi="Times New Roman" w:cs="Times New Roman"/>
          <w:sz w:val="24"/>
          <w:szCs w:val="24"/>
        </w:rPr>
        <w:t xml:space="preserve"> these instructions follow the design we initially made**</w:t>
      </w:r>
    </w:p>
    <w:p w14:paraId="57A870C0" w14:textId="12A0A8BA" w:rsidR="06FB668A" w:rsidRDefault="06FB668A" w:rsidP="54DF424E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54DF424E">
        <w:rPr>
          <w:rFonts w:ascii="Times New Roman" w:eastAsia="Times New Roman" w:hAnsi="Times New Roman" w:cs="Times New Roman"/>
          <w:sz w:val="24"/>
          <w:szCs w:val="24"/>
          <w:highlight w:val="yellow"/>
        </w:rPr>
        <w:t>Tools:</w:t>
      </w:r>
    </w:p>
    <w:p w14:paraId="2BFB0013" w14:textId="0AD7BDA0" w:rsidR="06FB668A" w:rsidRDefault="06FB668A" w:rsidP="54DF424E">
      <w:pPr>
        <w:pStyle w:val="a3"/>
        <w:numPr>
          <w:ilvl w:val="0"/>
          <w:numId w:val="8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Drill (need 5/64 drill bit)</w:t>
      </w:r>
    </w:p>
    <w:p w14:paraId="32D1D838" w14:textId="338A6176" w:rsidR="3AD6985A" w:rsidRDefault="3AD6985A" w:rsidP="54DF424E">
      <w:pPr>
        <w:pStyle w:val="a3"/>
        <w:numPr>
          <w:ilvl w:val="0"/>
          <w:numId w:val="8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PVC cement and primer</w:t>
      </w:r>
    </w:p>
    <w:p w14:paraId="5C0418CE" w14:textId="7ECCE7B3" w:rsidR="0A6FFD67" w:rsidRDefault="70C55FDD" w:rsidP="00C32081">
      <w:pPr>
        <w:pStyle w:val="a3"/>
        <w:numPr>
          <w:ilvl w:val="0"/>
          <w:numId w:val="8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Ruler/tape measure</w:t>
      </w:r>
    </w:p>
    <w:p w14:paraId="15E1B1A5" w14:textId="16C62F0A" w:rsidR="00C32081" w:rsidRPr="00C32081" w:rsidRDefault="001F1DF9" w:rsidP="00C32081">
      <w:pPr>
        <w:pStyle w:val="a3"/>
        <w:numPr>
          <w:ilvl w:val="0"/>
          <w:numId w:val="8"/>
        </w:numPr>
        <w:spacing w:line="480" w:lineRule="auto"/>
        <w:rPr>
          <w:rFonts w:ascii="Times New Roman" w:eastAsia="Times New Roman" w:hAnsi="Times New Roman" w:cs="Times New Roman" w:hint="eastAsia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  <w:lang w:eastAsia="ko-KR"/>
        </w:rPr>
        <w:t>Teflon Tape</w:t>
      </w:r>
    </w:p>
    <w:p w14:paraId="729BA5C6" w14:textId="1315FFDF" w:rsidR="70C55FDD" w:rsidRDefault="70C55FDD" w:rsidP="54DF424E">
      <w:pPr>
        <w:pStyle w:val="a3"/>
        <w:numPr>
          <w:ilvl w:val="0"/>
          <w:numId w:val="8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PVC pipe cutters (optional)</w:t>
      </w:r>
    </w:p>
    <w:p w14:paraId="2C95862F" w14:textId="419EB12E" w:rsidR="3AD6985A" w:rsidRDefault="3AD6985A" w:rsidP="54DF424E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  <w:highlight w:val="yellow"/>
        </w:rPr>
        <w:t>Materials:</w:t>
      </w:r>
      <w:r w:rsidR="0F40E9CA" w:rsidRPr="54DF424E">
        <w:rPr>
          <w:rFonts w:ascii="Times New Roman" w:eastAsia="Times New Roman" w:hAnsi="Times New Roman" w:cs="Times New Roman"/>
          <w:sz w:val="24"/>
          <w:szCs w:val="24"/>
        </w:rPr>
        <w:t xml:space="preserve"> *for PVC assume slip connector unless stated otherwise*</w:t>
      </w:r>
    </w:p>
    <w:p w14:paraId="071407BA" w14:textId="0E60978D" w:rsidR="5C564AF0" w:rsidRDefault="5C564AF0" w:rsidP="54DF424E">
      <w:pPr>
        <w:pStyle w:val="a3"/>
        <w:numPr>
          <w:ilvl w:val="0"/>
          <w:numId w:val="7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(1) Pump and power source</w:t>
      </w:r>
    </w:p>
    <w:p w14:paraId="5576AB70" w14:textId="24C09BB5" w:rsidR="3665518E" w:rsidRDefault="3665518E" w:rsidP="54DF424E">
      <w:pPr>
        <w:pStyle w:val="a3"/>
        <w:numPr>
          <w:ilvl w:val="0"/>
          <w:numId w:val="7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(1) 4-inch to 3-inch reducer coupling</w:t>
      </w:r>
    </w:p>
    <w:p w14:paraId="39702EA8" w14:textId="651315B8" w:rsidR="3665518E" w:rsidRDefault="3665518E" w:rsidP="54DF424E">
      <w:pPr>
        <w:pStyle w:val="a3"/>
        <w:numPr>
          <w:ilvl w:val="0"/>
          <w:numId w:val="7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(1) 3-inch to 2-inch PVC bushing</w:t>
      </w:r>
    </w:p>
    <w:p w14:paraId="4FED3C79" w14:textId="7377722F" w:rsidR="3665518E" w:rsidRDefault="3665518E" w:rsidP="54DF424E">
      <w:pPr>
        <w:pStyle w:val="a3"/>
        <w:numPr>
          <w:ilvl w:val="0"/>
          <w:numId w:val="7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 xml:space="preserve">(2) 4-inch sections of </w:t>
      </w:r>
      <w:r w:rsidR="5AC33FBC" w:rsidRPr="54DF424E">
        <w:rPr>
          <w:rFonts w:ascii="Times New Roman" w:eastAsia="Times New Roman" w:hAnsi="Times New Roman" w:cs="Times New Roman"/>
          <w:sz w:val="24"/>
          <w:szCs w:val="24"/>
        </w:rPr>
        <w:t>2</w:t>
      </w:r>
      <w:r w:rsidRPr="54DF424E">
        <w:rPr>
          <w:rFonts w:ascii="Times New Roman" w:eastAsia="Times New Roman" w:hAnsi="Times New Roman" w:cs="Times New Roman"/>
          <w:sz w:val="24"/>
          <w:szCs w:val="24"/>
        </w:rPr>
        <w:t>-inch PVC pipe</w:t>
      </w:r>
    </w:p>
    <w:p w14:paraId="44D9430C" w14:textId="4FEF6908" w:rsidR="416254B4" w:rsidRDefault="416254B4" w:rsidP="54DF424E">
      <w:pPr>
        <w:pStyle w:val="a3"/>
        <w:numPr>
          <w:ilvl w:val="0"/>
          <w:numId w:val="7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(1) 2-inch PVC union</w:t>
      </w:r>
    </w:p>
    <w:p w14:paraId="3F5CF6C1" w14:textId="1DE069D9" w:rsidR="416254B4" w:rsidRDefault="416254B4" w:rsidP="54DF424E">
      <w:pPr>
        <w:pStyle w:val="a3"/>
        <w:numPr>
          <w:ilvl w:val="0"/>
          <w:numId w:val="7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(1) mesh strainer for 2-inch PVC pipe</w:t>
      </w:r>
    </w:p>
    <w:p w14:paraId="77D6C7E2" w14:textId="0DD42424" w:rsidR="416254B4" w:rsidRDefault="416254B4" w:rsidP="54DF424E">
      <w:pPr>
        <w:pStyle w:val="a3"/>
        <w:numPr>
          <w:ilvl w:val="0"/>
          <w:numId w:val="7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 xml:space="preserve">(1) </w:t>
      </w:r>
      <w:r w:rsidR="508EAC76" w:rsidRPr="54DF424E">
        <w:rPr>
          <w:rFonts w:ascii="Times New Roman" w:eastAsia="Times New Roman" w:hAnsi="Times New Roman" w:cs="Times New Roman"/>
          <w:sz w:val="24"/>
          <w:szCs w:val="24"/>
        </w:rPr>
        <w:t>3.5-inch by 3.5-inch square of 120 micron mesh sheet</w:t>
      </w:r>
    </w:p>
    <w:p w14:paraId="49E013D8" w14:textId="1C581999" w:rsidR="508EAC76" w:rsidRDefault="508EAC76" w:rsidP="54DF424E">
      <w:pPr>
        <w:pStyle w:val="a3"/>
        <w:numPr>
          <w:ilvl w:val="0"/>
          <w:numId w:val="7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(1) 2-inch to 1.5-inch reducer</w:t>
      </w:r>
    </w:p>
    <w:p w14:paraId="3227B6CE" w14:textId="54DB1509" w:rsidR="508EAC76" w:rsidRDefault="508EAC76" w:rsidP="54DF424E">
      <w:pPr>
        <w:pStyle w:val="a3"/>
        <w:numPr>
          <w:ilvl w:val="0"/>
          <w:numId w:val="7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(1) 1.5-inch to 1-inch bushing</w:t>
      </w:r>
    </w:p>
    <w:p w14:paraId="423A258B" w14:textId="42745D35" w:rsidR="0F40E9CA" w:rsidRDefault="0F40E9CA" w:rsidP="54DF424E">
      <w:pPr>
        <w:pStyle w:val="a3"/>
        <w:numPr>
          <w:ilvl w:val="0"/>
          <w:numId w:val="7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(2) threaded 1</w:t>
      </w:r>
      <w:r w:rsidR="39918033" w:rsidRPr="54DF42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54DF424E">
        <w:rPr>
          <w:rFonts w:ascii="Times New Roman" w:eastAsia="Times New Roman" w:hAnsi="Times New Roman" w:cs="Times New Roman"/>
          <w:sz w:val="24"/>
          <w:szCs w:val="24"/>
        </w:rPr>
        <w:t xml:space="preserve">inch PVC </w:t>
      </w:r>
      <w:r w:rsidR="4A698795" w:rsidRPr="54DF424E">
        <w:rPr>
          <w:rFonts w:ascii="Times New Roman" w:eastAsia="Times New Roman" w:hAnsi="Times New Roman" w:cs="Times New Roman"/>
          <w:sz w:val="24"/>
          <w:szCs w:val="24"/>
        </w:rPr>
        <w:t>adapters</w:t>
      </w:r>
    </w:p>
    <w:p w14:paraId="17BC926A" w14:textId="49BB209E" w:rsidR="65009759" w:rsidRDefault="65009759" w:rsidP="54DF424E">
      <w:pPr>
        <w:pStyle w:val="a3"/>
        <w:numPr>
          <w:ilvl w:val="0"/>
          <w:numId w:val="7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(1) 4-foot section of 1</w:t>
      </w:r>
      <w:r w:rsidR="0383136A" w:rsidRPr="54DF42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54DF424E">
        <w:rPr>
          <w:rFonts w:ascii="Times New Roman" w:eastAsia="Times New Roman" w:hAnsi="Times New Roman" w:cs="Times New Roman"/>
          <w:sz w:val="24"/>
          <w:szCs w:val="24"/>
        </w:rPr>
        <w:t>inch PVC pipe</w:t>
      </w:r>
    </w:p>
    <w:p w14:paraId="7AB9A30F" w14:textId="2395DE9B" w:rsidR="65009759" w:rsidRDefault="65009759" w:rsidP="54DF424E">
      <w:pPr>
        <w:pStyle w:val="a3"/>
        <w:numPr>
          <w:ilvl w:val="0"/>
          <w:numId w:val="7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 xml:space="preserve">(1) </w:t>
      </w:r>
      <w:r w:rsidR="0E436CD2" w:rsidRPr="54DF424E">
        <w:rPr>
          <w:rFonts w:ascii="Times New Roman" w:eastAsia="Times New Roman" w:hAnsi="Times New Roman" w:cs="Times New Roman"/>
          <w:sz w:val="24"/>
          <w:szCs w:val="24"/>
        </w:rPr>
        <w:t>8-inch</w:t>
      </w:r>
      <w:r w:rsidRPr="54DF424E">
        <w:rPr>
          <w:rFonts w:ascii="Times New Roman" w:eastAsia="Times New Roman" w:hAnsi="Times New Roman" w:cs="Times New Roman"/>
          <w:sz w:val="24"/>
          <w:szCs w:val="24"/>
        </w:rPr>
        <w:t xml:space="preserve"> section of 1</w:t>
      </w:r>
      <w:r w:rsidR="750F0968" w:rsidRPr="54DF42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54DF424E">
        <w:rPr>
          <w:rFonts w:ascii="Times New Roman" w:eastAsia="Times New Roman" w:hAnsi="Times New Roman" w:cs="Times New Roman"/>
          <w:sz w:val="24"/>
          <w:szCs w:val="24"/>
        </w:rPr>
        <w:t>inch PVC pipe</w:t>
      </w:r>
    </w:p>
    <w:p w14:paraId="5CB89660" w14:textId="2E36AA45" w:rsidR="65009759" w:rsidRDefault="65009759" w:rsidP="54DF424E">
      <w:pPr>
        <w:pStyle w:val="a3"/>
        <w:numPr>
          <w:ilvl w:val="0"/>
          <w:numId w:val="7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(1) 1</w:t>
      </w:r>
      <w:r w:rsidR="4B83C33D" w:rsidRPr="54DF424E">
        <w:rPr>
          <w:rFonts w:ascii="Times New Roman" w:eastAsia="Times New Roman" w:hAnsi="Times New Roman" w:cs="Times New Roman"/>
          <w:sz w:val="24"/>
          <w:szCs w:val="24"/>
        </w:rPr>
        <w:t>-i</w:t>
      </w:r>
      <w:r w:rsidRPr="54DF424E">
        <w:rPr>
          <w:rFonts w:ascii="Times New Roman" w:eastAsia="Times New Roman" w:hAnsi="Times New Roman" w:cs="Times New Roman"/>
          <w:sz w:val="24"/>
          <w:szCs w:val="24"/>
        </w:rPr>
        <w:t>nch to ½ inch 90 degree PVC connector</w:t>
      </w:r>
    </w:p>
    <w:p w14:paraId="61845F7A" w14:textId="5919F3C7" w:rsidR="3B680D0D" w:rsidRDefault="3B680D0D" w:rsidP="54DF424E">
      <w:pPr>
        <w:pStyle w:val="a3"/>
        <w:numPr>
          <w:ilvl w:val="0"/>
          <w:numId w:val="7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(6) 4-foot sections of ½ inch PVC pipe</w:t>
      </w:r>
    </w:p>
    <w:p w14:paraId="6B0A1F9D" w14:textId="22BA5904" w:rsidR="3B680D0D" w:rsidRDefault="3B680D0D" w:rsidP="54DF424E">
      <w:pPr>
        <w:pStyle w:val="a3"/>
        <w:numPr>
          <w:ilvl w:val="0"/>
          <w:numId w:val="7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(3) 3-foot sections of ½ inch PVC pipe</w:t>
      </w:r>
    </w:p>
    <w:p w14:paraId="4FD0672D" w14:textId="3B4064B3" w:rsidR="38871110" w:rsidRDefault="38871110" w:rsidP="54DF424E">
      <w:pPr>
        <w:pStyle w:val="a3"/>
        <w:numPr>
          <w:ilvl w:val="0"/>
          <w:numId w:val="7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(1) 2-foot section of ½ inch PVC pipe</w:t>
      </w:r>
    </w:p>
    <w:p w14:paraId="58544982" w14:textId="1C513266" w:rsidR="38871110" w:rsidRDefault="38871110" w:rsidP="54DF424E">
      <w:pPr>
        <w:pStyle w:val="a3"/>
        <w:numPr>
          <w:ilvl w:val="0"/>
          <w:numId w:val="7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(2) 6-inch sections of ½ inch PVC pipe</w:t>
      </w:r>
    </w:p>
    <w:p w14:paraId="36792F30" w14:textId="62D9C826" w:rsidR="0C9A1190" w:rsidRDefault="0C9A1190" w:rsidP="54DF424E">
      <w:pPr>
        <w:pStyle w:val="a3"/>
        <w:numPr>
          <w:ilvl w:val="0"/>
          <w:numId w:val="7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(1) 4-way ½ inch PVC connector</w:t>
      </w:r>
    </w:p>
    <w:p w14:paraId="4C4E29BD" w14:textId="11AC8A38" w:rsidR="0C9A1190" w:rsidRDefault="0C9A1190" w:rsidP="54DF424E">
      <w:pPr>
        <w:pStyle w:val="a3"/>
        <w:numPr>
          <w:ilvl w:val="0"/>
          <w:numId w:val="7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(2) 90 degree ½ inch elbows</w:t>
      </w:r>
    </w:p>
    <w:p w14:paraId="4D82C79C" w14:textId="5362F1E7" w:rsidR="0C9A1190" w:rsidRDefault="0C9A1190" w:rsidP="54DF424E">
      <w:pPr>
        <w:pStyle w:val="a3"/>
        <w:numPr>
          <w:ilvl w:val="0"/>
          <w:numId w:val="7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(6) ½ inch ball valves</w:t>
      </w:r>
    </w:p>
    <w:p w14:paraId="2EA18C50" w14:textId="2E80D28D" w:rsidR="5484D6B8" w:rsidRDefault="5484D6B8" w:rsidP="54DF424E">
      <w:pPr>
        <w:pStyle w:val="a3"/>
        <w:numPr>
          <w:ilvl w:val="0"/>
          <w:numId w:val="7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(3) ½ inch end caps</w:t>
      </w:r>
    </w:p>
    <w:p w14:paraId="56810A70" w14:textId="25890C29" w:rsidR="5977CA93" w:rsidRDefault="5977CA93" w:rsidP="54DF424E">
      <w:pPr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44A3377E" w14:textId="384EF3D9" w:rsidR="62C13BBC" w:rsidRDefault="62C13BBC" w:rsidP="54DF424E">
      <w:pPr>
        <w:spacing w:line="48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54DF424E">
        <w:rPr>
          <w:rFonts w:ascii="Times New Roman" w:eastAsia="Times New Roman" w:hAnsi="Times New Roman" w:cs="Times New Roman"/>
          <w:sz w:val="28"/>
          <w:szCs w:val="28"/>
          <w:highlight w:val="yellow"/>
        </w:rPr>
        <w:t>Water Tank to the Pump</w:t>
      </w:r>
    </w:p>
    <w:p w14:paraId="18517A58" w14:textId="5E926A53" w:rsidR="62C13BBC" w:rsidRDefault="62C13BBC" w:rsidP="54DF424E">
      <w:pPr>
        <w:pStyle w:val="a3"/>
        <w:numPr>
          <w:ilvl w:val="0"/>
          <w:numId w:val="6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Put together the filtration system</w:t>
      </w:r>
    </w:p>
    <w:p w14:paraId="2ECA4533" w14:textId="5DF0947D" w:rsidR="3D6B12C9" w:rsidRDefault="3D6B12C9" w:rsidP="54DF424E">
      <w:pPr>
        <w:pStyle w:val="a3"/>
        <w:numPr>
          <w:ilvl w:val="1"/>
          <w:numId w:val="6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Trace the union onto the 120-micron mesh and cut out the circle</w:t>
      </w:r>
    </w:p>
    <w:p w14:paraId="65A007AB" w14:textId="08503189" w:rsidR="3D6B12C9" w:rsidRDefault="3D6B12C9" w:rsidP="54DF424E">
      <w:pPr>
        <w:spacing w:after="0" w:line="48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147A9A" wp14:editId="58DFD3E7">
            <wp:extent cx="3429000" cy="3200446"/>
            <wp:effectExtent l="0" t="0" r="0" b="0"/>
            <wp:docPr id="1930290056" name="그림 193029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1" b="2645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20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F6B20" w14:textId="6C6B3F66" w:rsidR="3D6B12C9" w:rsidRDefault="3D6B12C9" w:rsidP="54DF424E">
      <w:pPr>
        <w:pStyle w:val="a3"/>
        <w:numPr>
          <w:ilvl w:val="1"/>
          <w:numId w:val="6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Assemble the filter in this order (remember that the water needs to flow thro</w:t>
      </w:r>
      <w:r w:rsidR="1DB0802E" w:rsidRPr="54DF424E">
        <w:rPr>
          <w:rFonts w:ascii="Times New Roman" w:eastAsia="Times New Roman" w:hAnsi="Times New Roman" w:cs="Times New Roman"/>
          <w:sz w:val="24"/>
          <w:szCs w:val="24"/>
        </w:rPr>
        <w:t>ugh the</w:t>
      </w:r>
      <w:r w:rsidRPr="54DF424E">
        <w:rPr>
          <w:rFonts w:ascii="Times New Roman" w:eastAsia="Times New Roman" w:hAnsi="Times New Roman" w:cs="Times New Roman"/>
          <w:sz w:val="24"/>
          <w:szCs w:val="24"/>
        </w:rPr>
        <w:t xml:space="preserve"> filter with larger holes first)</w:t>
      </w:r>
      <w:r w:rsidR="35775E39" w:rsidRPr="54DF424E">
        <w:rPr>
          <w:rFonts w:ascii="Times New Roman" w:eastAsia="Times New Roman" w:hAnsi="Times New Roman" w:cs="Times New Roman"/>
          <w:sz w:val="24"/>
          <w:szCs w:val="24"/>
        </w:rPr>
        <w:t xml:space="preserve">. The strainer nests </w:t>
      </w:r>
      <w:r w:rsidR="2315E2AC" w:rsidRPr="54DF424E">
        <w:rPr>
          <w:rFonts w:ascii="Times New Roman" w:eastAsia="Times New Roman" w:hAnsi="Times New Roman" w:cs="Times New Roman"/>
          <w:sz w:val="24"/>
          <w:szCs w:val="24"/>
        </w:rPr>
        <w:t>in the smooth part of the</w:t>
      </w:r>
      <w:r w:rsidR="35775E39" w:rsidRPr="54DF424E">
        <w:rPr>
          <w:rFonts w:ascii="Times New Roman" w:eastAsia="Times New Roman" w:hAnsi="Times New Roman" w:cs="Times New Roman"/>
          <w:sz w:val="24"/>
          <w:szCs w:val="24"/>
        </w:rPr>
        <w:t xml:space="preserve"> union, the micron is set inside the </w:t>
      </w:r>
      <w:r w:rsidR="1CAF4C48" w:rsidRPr="54DF424E">
        <w:rPr>
          <w:rFonts w:ascii="Times New Roman" w:eastAsia="Times New Roman" w:hAnsi="Times New Roman" w:cs="Times New Roman"/>
          <w:sz w:val="24"/>
          <w:szCs w:val="24"/>
        </w:rPr>
        <w:t>threaded part of the union</w:t>
      </w:r>
    </w:p>
    <w:p w14:paraId="61082771" w14:textId="7C09D6B5" w:rsidR="35775E39" w:rsidRDefault="35775E39" w:rsidP="54DF424E">
      <w:pPr>
        <w:spacing w:after="0" w:line="48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F29CA3" wp14:editId="77623917">
            <wp:extent cx="4554682" cy="2505075"/>
            <wp:effectExtent l="0" t="0" r="0" b="0"/>
            <wp:docPr id="1713822594" name="그림 1713822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50" b="37500"/>
                    <a:stretch>
                      <a:fillRect/>
                    </a:stretch>
                  </pic:blipFill>
                  <pic:spPr>
                    <a:xfrm>
                      <a:off x="0" y="0"/>
                      <a:ext cx="4554682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3202" w14:textId="7771D067" w:rsidR="679D2C1F" w:rsidRDefault="679D2C1F" w:rsidP="54DF424E">
      <w:pPr>
        <w:spacing w:after="0" w:line="48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Filters should look like this (then put the union halves together)</w:t>
      </w:r>
    </w:p>
    <w:p w14:paraId="4B85194C" w14:textId="0B325245" w:rsidR="679D2C1F" w:rsidRDefault="679D2C1F" w:rsidP="54DF424E">
      <w:pPr>
        <w:spacing w:after="0" w:line="48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355090" wp14:editId="2FD712E4">
            <wp:extent cx="4567009" cy="2905166"/>
            <wp:effectExtent l="0" t="0" r="0" b="0"/>
            <wp:docPr id="283460685" name="그림 283460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50" b="23541"/>
                    <a:stretch>
                      <a:fillRect/>
                    </a:stretch>
                  </pic:blipFill>
                  <pic:spPr>
                    <a:xfrm>
                      <a:off x="0" y="0"/>
                      <a:ext cx="4567009" cy="290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08983" w14:textId="2AC0B9FF" w:rsidR="679D2C1F" w:rsidRDefault="679D2C1F" w:rsidP="54DF424E">
      <w:pPr>
        <w:pStyle w:val="a3"/>
        <w:numPr>
          <w:ilvl w:val="0"/>
          <w:numId w:val="6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Setup the rest of the connectors</w:t>
      </w:r>
    </w:p>
    <w:p w14:paraId="6CAA07EC" w14:textId="68C4BD04" w:rsidR="679D2C1F" w:rsidRDefault="679D2C1F" w:rsidP="54DF424E">
      <w:pPr>
        <w:spacing w:after="0"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E9A2E88" wp14:editId="3CF48F38">
            <wp:extent cx="5362576" cy="2256750"/>
            <wp:effectExtent l="0" t="0" r="0" b="0"/>
            <wp:docPr id="2081637162" name="그림 2081637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6" cy="225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63A87" w14:textId="521C4F67" w:rsidR="679D2C1F" w:rsidRDefault="679D2C1F" w:rsidP="54DF424E">
      <w:pPr>
        <w:pStyle w:val="a3"/>
        <w:numPr>
          <w:ilvl w:val="1"/>
          <w:numId w:val="4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From left to right</w:t>
      </w:r>
    </w:p>
    <w:p w14:paraId="36765B1D" w14:textId="27AA3CFD" w:rsidR="679D2C1F" w:rsidRDefault="679D2C1F" w:rsidP="54DF424E">
      <w:pPr>
        <w:pStyle w:val="a3"/>
        <w:numPr>
          <w:ilvl w:val="2"/>
          <w:numId w:val="4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4” to 3” reducer</w:t>
      </w:r>
    </w:p>
    <w:p w14:paraId="4A5F3194" w14:textId="56694C39" w:rsidR="679D2C1F" w:rsidRDefault="679D2C1F" w:rsidP="54DF424E">
      <w:pPr>
        <w:pStyle w:val="a3"/>
        <w:numPr>
          <w:ilvl w:val="2"/>
          <w:numId w:val="4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3” to 2” bushing</w:t>
      </w:r>
    </w:p>
    <w:p w14:paraId="72279A25" w14:textId="63BB51C1" w:rsidR="679D2C1F" w:rsidRDefault="679D2C1F" w:rsidP="54DF424E">
      <w:pPr>
        <w:pStyle w:val="a3"/>
        <w:numPr>
          <w:ilvl w:val="2"/>
          <w:numId w:val="4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4” piece of 2” PVC</w:t>
      </w:r>
    </w:p>
    <w:p w14:paraId="3CF004BD" w14:textId="3896E6B7" w:rsidR="679D2C1F" w:rsidRDefault="679D2C1F" w:rsidP="54DF424E">
      <w:pPr>
        <w:pStyle w:val="a3"/>
        <w:numPr>
          <w:ilvl w:val="2"/>
          <w:numId w:val="4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Filtration system from step 1 (larger filter would be on the left)</w:t>
      </w:r>
    </w:p>
    <w:p w14:paraId="2A607502" w14:textId="13D62ABE" w:rsidR="679D2C1F" w:rsidRDefault="679D2C1F" w:rsidP="54DF424E">
      <w:pPr>
        <w:pStyle w:val="a3"/>
        <w:numPr>
          <w:ilvl w:val="2"/>
          <w:numId w:val="4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4” piece of 2” PVC</w:t>
      </w:r>
    </w:p>
    <w:p w14:paraId="0AD74140" w14:textId="03D8E1A4" w:rsidR="679D2C1F" w:rsidRDefault="679D2C1F" w:rsidP="54DF424E">
      <w:pPr>
        <w:pStyle w:val="a3"/>
        <w:numPr>
          <w:ilvl w:val="2"/>
          <w:numId w:val="4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2” to 1.5” reducer</w:t>
      </w:r>
    </w:p>
    <w:p w14:paraId="69871CEA" w14:textId="3C8CF923" w:rsidR="679D2C1F" w:rsidRDefault="679D2C1F" w:rsidP="54DF424E">
      <w:pPr>
        <w:pStyle w:val="a3"/>
        <w:numPr>
          <w:ilvl w:val="2"/>
          <w:numId w:val="4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 xml:space="preserve">1.5” to 1” bushing </w:t>
      </w:r>
    </w:p>
    <w:p w14:paraId="2B3B925E" w14:textId="45E5F1D7" w:rsidR="7384AF6A" w:rsidRDefault="7384AF6A" w:rsidP="54DF424E">
      <w:pPr>
        <w:pStyle w:val="a3"/>
        <w:numPr>
          <w:ilvl w:val="1"/>
          <w:numId w:val="4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Attach the 4” end to the water tank</w:t>
      </w:r>
    </w:p>
    <w:p w14:paraId="049E4EA0" w14:textId="2317B09E" w:rsidR="7384AF6A" w:rsidRDefault="7384AF6A" w:rsidP="54DF424E">
      <w:pPr>
        <w:pStyle w:val="a3"/>
        <w:numPr>
          <w:ilvl w:val="1"/>
          <w:numId w:val="4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 xml:space="preserve">Insert the </w:t>
      </w:r>
      <w:r w:rsidR="1F897854" w:rsidRPr="54DF424E">
        <w:rPr>
          <w:rFonts w:ascii="Times New Roman" w:eastAsia="Times New Roman" w:hAnsi="Times New Roman" w:cs="Times New Roman"/>
          <w:sz w:val="24"/>
          <w:szCs w:val="24"/>
        </w:rPr>
        <w:t xml:space="preserve">8” section </w:t>
      </w:r>
      <w:r w:rsidRPr="54DF424E">
        <w:rPr>
          <w:rFonts w:ascii="Times New Roman" w:eastAsia="Times New Roman" w:hAnsi="Times New Roman" w:cs="Times New Roman"/>
          <w:sz w:val="24"/>
          <w:szCs w:val="24"/>
        </w:rPr>
        <w:t xml:space="preserve">of 1” PVC to the pump </w:t>
      </w:r>
    </w:p>
    <w:p w14:paraId="65D27C48" w14:textId="42CD90FF" w:rsidR="5977CA93" w:rsidRDefault="5977CA93" w:rsidP="54DF424E">
      <w:pPr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6DF14998" w14:textId="5C14E8C8" w:rsidR="4D63866B" w:rsidRDefault="4D63866B" w:rsidP="54DF424E">
      <w:pPr>
        <w:spacing w:after="0" w:line="48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54DF424E">
        <w:rPr>
          <w:rFonts w:ascii="Times New Roman" w:eastAsia="Times New Roman" w:hAnsi="Times New Roman" w:cs="Times New Roman"/>
          <w:sz w:val="28"/>
          <w:szCs w:val="28"/>
          <w:highlight w:val="yellow"/>
        </w:rPr>
        <w:t>Pump</w:t>
      </w:r>
    </w:p>
    <w:p w14:paraId="1345B29F" w14:textId="50555E57" w:rsidR="4D63866B" w:rsidRDefault="4D63866B" w:rsidP="54DF424E">
      <w:pPr>
        <w:pStyle w:val="a3"/>
        <w:numPr>
          <w:ilvl w:val="0"/>
          <w:numId w:val="3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Screw the 1” threaded PVC adapters into the inlet and outlet valves for the pump (use thread tape for a secure connection)</w:t>
      </w:r>
    </w:p>
    <w:p w14:paraId="78C23B9B" w14:textId="6014888F" w:rsidR="264F0C89" w:rsidRDefault="264F0C89" w:rsidP="54DF424E">
      <w:pPr>
        <w:spacing w:after="0"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9FA72B6" wp14:editId="38F49083">
            <wp:extent cx="4572000" cy="3429000"/>
            <wp:effectExtent l="0" t="0" r="0" b="0"/>
            <wp:docPr id="1927470660" name="그림 1927470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EBDC6" w14:textId="1C0D7116" w:rsidR="7BC83B72" w:rsidRDefault="7BC83B72" w:rsidP="54DF424E">
      <w:pPr>
        <w:pStyle w:val="a3"/>
        <w:numPr>
          <w:ilvl w:val="0"/>
          <w:numId w:val="3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Cement the 1” to ½" elbow to the 4’ section of 1” pipe then connect to the pump</w:t>
      </w:r>
    </w:p>
    <w:p w14:paraId="6A8CD4E1" w14:textId="2CD10602" w:rsidR="7B097D48" w:rsidRDefault="7B097D48" w:rsidP="54DF424E">
      <w:pPr>
        <w:spacing w:after="0"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689D93" wp14:editId="162AB896">
            <wp:extent cx="5010148" cy="1523921"/>
            <wp:effectExtent l="0" t="0" r="0" b="0"/>
            <wp:docPr id="2128001492" name="그림 212800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48" cy="152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BFD8C" w14:textId="55D412AC" w:rsidR="5977CA93" w:rsidRDefault="5977CA93" w:rsidP="54DF424E">
      <w:pPr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113BD118" w14:textId="44F9FAA2" w:rsidR="2B6DF061" w:rsidRDefault="2B6DF061" w:rsidP="54DF424E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54DF424E">
        <w:rPr>
          <w:rFonts w:ascii="Times New Roman" w:eastAsia="Times New Roman" w:hAnsi="Times New Roman" w:cs="Times New Roman"/>
          <w:sz w:val="24"/>
          <w:szCs w:val="24"/>
          <w:highlight w:val="yellow"/>
        </w:rPr>
        <w:t>Sprinklers</w:t>
      </w:r>
    </w:p>
    <w:p w14:paraId="4F1D08C9" w14:textId="05349B82" w:rsidR="0C1320CE" w:rsidRDefault="0C1320CE" w:rsidP="54DF424E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*For this section we are working entirely with ½” PVC piping*</w:t>
      </w:r>
    </w:p>
    <w:p w14:paraId="414A0D30" w14:textId="7D0BD1B6" w:rsidR="7EFB9A75" w:rsidRDefault="7EFB9A75" w:rsidP="54DF424E">
      <w:pPr>
        <w:pStyle w:val="a3"/>
        <w:numPr>
          <w:ilvl w:val="0"/>
          <w:numId w:val="2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Assemble the base of the pipelines</w:t>
      </w:r>
    </w:p>
    <w:p w14:paraId="4FD2CC15" w14:textId="215E9DCE" w:rsidR="103E92F4" w:rsidRDefault="103E92F4" w:rsidP="54DF424E">
      <w:pPr>
        <w:spacing w:after="0"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DF9843" wp14:editId="3FA43E22">
            <wp:extent cx="3691829" cy="2876550"/>
            <wp:effectExtent l="0" t="0" r="0" b="0"/>
            <wp:docPr id="1736955557" name="그림 1736955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829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CAD00" w14:textId="16342DE2" w:rsidR="7A7E5DAD" w:rsidRDefault="7A7E5DAD" w:rsidP="54DF424E">
      <w:pPr>
        <w:pStyle w:val="a3"/>
        <w:numPr>
          <w:ilvl w:val="1"/>
          <w:numId w:val="2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From left to right</w:t>
      </w:r>
    </w:p>
    <w:p w14:paraId="6ED45357" w14:textId="605B3B5C" w:rsidR="7A7E5DAD" w:rsidRDefault="7A7E5DAD" w:rsidP="54DF424E">
      <w:pPr>
        <w:pStyle w:val="a3"/>
        <w:numPr>
          <w:ilvl w:val="2"/>
          <w:numId w:val="2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Take the 2’ section of ½” PVC and cement it to the 4-way connector</w:t>
      </w:r>
    </w:p>
    <w:p w14:paraId="1B1F74F7" w14:textId="4443F47C" w:rsidR="64A9CE5C" w:rsidRDefault="64A9CE5C" w:rsidP="54DF424E">
      <w:pPr>
        <w:pStyle w:val="a3"/>
        <w:numPr>
          <w:ilvl w:val="2"/>
          <w:numId w:val="2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Cement the 6” sections of ½" PVC to the 4-way connector as shown</w:t>
      </w:r>
    </w:p>
    <w:p w14:paraId="4032E761" w14:textId="7C709130" w:rsidR="64A9CE5C" w:rsidRDefault="64A9CE5C" w:rsidP="54DF424E">
      <w:pPr>
        <w:pStyle w:val="a3"/>
        <w:numPr>
          <w:ilvl w:val="2"/>
          <w:numId w:val="2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Cement the 90-degree elbows to the ends of the 6” pipes</w:t>
      </w:r>
      <w:r w:rsidR="6DB86143" w:rsidRPr="54DF424E">
        <w:rPr>
          <w:rFonts w:ascii="Times New Roman" w:eastAsia="Times New Roman" w:hAnsi="Times New Roman" w:cs="Times New Roman"/>
          <w:sz w:val="24"/>
          <w:szCs w:val="24"/>
        </w:rPr>
        <w:t xml:space="preserve"> (want this to be as straight as possible to avoid extra deflection or pipes popping out)</w:t>
      </w:r>
    </w:p>
    <w:p w14:paraId="385F767D" w14:textId="6A8DF05A" w:rsidR="6DB86143" w:rsidRDefault="6DB86143" w:rsidP="54DF424E">
      <w:pPr>
        <w:pStyle w:val="a3"/>
        <w:numPr>
          <w:ilvl w:val="0"/>
          <w:numId w:val="2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Drill holes in the rest of the PVC</w:t>
      </w:r>
    </w:p>
    <w:p w14:paraId="7607E63E" w14:textId="19E99B97" w:rsidR="6DB86143" w:rsidRDefault="6DB86143" w:rsidP="54DF424E">
      <w:pPr>
        <w:pStyle w:val="a3"/>
        <w:numPr>
          <w:ilvl w:val="1"/>
          <w:numId w:val="2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 xml:space="preserve">For the (6) 4’ sections and the (3) 3’ sections, mark a </w:t>
      </w:r>
      <w:r w:rsidR="1BE9C174" w:rsidRPr="54DF424E">
        <w:rPr>
          <w:rFonts w:ascii="Times New Roman" w:eastAsia="Times New Roman" w:hAnsi="Times New Roman" w:cs="Times New Roman"/>
          <w:sz w:val="24"/>
          <w:szCs w:val="24"/>
        </w:rPr>
        <w:t>vertical line</w:t>
      </w:r>
      <w:r w:rsidRPr="54DF424E">
        <w:rPr>
          <w:rFonts w:ascii="Times New Roman" w:eastAsia="Times New Roman" w:hAnsi="Times New Roman" w:cs="Times New Roman"/>
          <w:sz w:val="24"/>
          <w:szCs w:val="24"/>
        </w:rPr>
        <w:t xml:space="preserve"> 1.5” from each end of the sec</w:t>
      </w:r>
      <w:r w:rsidR="32C3DCD9" w:rsidRPr="54DF424E">
        <w:rPr>
          <w:rFonts w:ascii="Times New Roman" w:eastAsia="Times New Roman" w:hAnsi="Times New Roman" w:cs="Times New Roman"/>
          <w:sz w:val="24"/>
          <w:szCs w:val="24"/>
        </w:rPr>
        <w:t>tion. From these points, mark each inch along the pipes.</w:t>
      </w:r>
      <w:r w:rsidR="77389504" w:rsidRPr="54DF424E">
        <w:rPr>
          <w:rFonts w:ascii="Times New Roman" w:eastAsia="Times New Roman" w:hAnsi="Times New Roman" w:cs="Times New Roman"/>
          <w:sz w:val="24"/>
          <w:szCs w:val="24"/>
        </w:rPr>
        <w:t xml:space="preserve"> Drill </w:t>
      </w:r>
      <w:r w:rsidR="20F4B553" w:rsidRPr="54DF424E">
        <w:rPr>
          <w:rFonts w:ascii="Times New Roman" w:eastAsia="Times New Roman" w:hAnsi="Times New Roman" w:cs="Times New Roman"/>
          <w:sz w:val="24"/>
          <w:szCs w:val="24"/>
        </w:rPr>
        <w:t>a</w:t>
      </w:r>
      <w:r w:rsidR="77389504" w:rsidRPr="54DF424E">
        <w:rPr>
          <w:rFonts w:ascii="Times New Roman" w:eastAsia="Times New Roman" w:hAnsi="Times New Roman" w:cs="Times New Roman"/>
          <w:sz w:val="24"/>
          <w:szCs w:val="24"/>
        </w:rPr>
        <w:t xml:space="preserve"> hole at each line</w:t>
      </w:r>
      <w:r w:rsidR="0357E9F3" w:rsidRPr="54DF424E">
        <w:rPr>
          <w:rFonts w:ascii="Times New Roman" w:eastAsia="Times New Roman" w:hAnsi="Times New Roman" w:cs="Times New Roman"/>
          <w:sz w:val="24"/>
          <w:szCs w:val="24"/>
        </w:rPr>
        <w:t xml:space="preserve"> using the 5/64 drill bit</w:t>
      </w:r>
    </w:p>
    <w:p w14:paraId="6C65D054" w14:textId="26517F37" w:rsidR="34664D48" w:rsidRDefault="34664D48" w:rsidP="54DF424E">
      <w:pPr>
        <w:spacing w:after="0" w:line="48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0A75BD" wp14:editId="50CF8576">
            <wp:extent cx="4812634" cy="2095500"/>
            <wp:effectExtent l="0" t="0" r="0" b="0"/>
            <wp:docPr id="292112122" name="그림 29211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634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6BC19" w14:textId="7AA7DEBC" w:rsidR="34664D48" w:rsidRDefault="34664D48" w:rsidP="54DF424E">
      <w:pPr>
        <w:spacing w:after="0" w:line="48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 xml:space="preserve">The markings do not have to be </w:t>
      </w:r>
      <w:r w:rsidR="49BDDAD5" w:rsidRPr="54DF424E">
        <w:rPr>
          <w:rFonts w:ascii="Times New Roman" w:eastAsia="Times New Roman" w:hAnsi="Times New Roman" w:cs="Times New Roman"/>
          <w:sz w:val="24"/>
          <w:szCs w:val="24"/>
        </w:rPr>
        <w:t>exact but try to have the holes be in a straight line</w:t>
      </w:r>
      <w:r w:rsidR="387B0760" w:rsidRPr="54DF424E">
        <w:rPr>
          <w:rFonts w:ascii="Times New Roman" w:eastAsia="Times New Roman" w:hAnsi="Times New Roman" w:cs="Times New Roman"/>
          <w:sz w:val="24"/>
          <w:szCs w:val="24"/>
        </w:rPr>
        <w:t xml:space="preserve"> (w</w:t>
      </w:r>
      <w:r w:rsidR="49BDDAD5" w:rsidRPr="54DF424E">
        <w:rPr>
          <w:rFonts w:ascii="Times New Roman" w:eastAsia="Times New Roman" w:hAnsi="Times New Roman" w:cs="Times New Roman"/>
          <w:sz w:val="24"/>
          <w:szCs w:val="24"/>
        </w:rPr>
        <w:t>e found that using a piece of tape as a guide helped</w:t>
      </w:r>
      <w:r w:rsidR="11D7406A" w:rsidRPr="54DF424E">
        <w:rPr>
          <w:rFonts w:ascii="Times New Roman" w:eastAsia="Times New Roman" w:hAnsi="Times New Roman" w:cs="Times New Roman"/>
          <w:sz w:val="24"/>
          <w:szCs w:val="24"/>
        </w:rPr>
        <w:t>). Crooked holes cause the water to spray at an angle</w:t>
      </w:r>
    </w:p>
    <w:p w14:paraId="755A1DF1" w14:textId="6899F6AD" w:rsidR="4707A538" w:rsidRDefault="4707A538" w:rsidP="54DF424E">
      <w:pPr>
        <w:pStyle w:val="a3"/>
        <w:numPr>
          <w:ilvl w:val="0"/>
          <w:numId w:val="2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Cement valves and end caps</w:t>
      </w:r>
    </w:p>
    <w:p w14:paraId="31A906E6" w14:textId="47618CED" w:rsidR="4707A538" w:rsidRDefault="4707A538" w:rsidP="54DF424E">
      <w:pPr>
        <w:pStyle w:val="a3"/>
        <w:numPr>
          <w:ilvl w:val="1"/>
          <w:numId w:val="2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6CD26A0">
        <w:rPr>
          <w:rFonts w:ascii="Times New Roman" w:eastAsia="Times New Roman" w:hAnsi="Times New Roman" w:cs="Times New Roman"/>
          <w:sz w:val="24"/>
          <w:szCs w:val="24"/>
        </w:rPr>
        <w:t>Take 3 of the 4’ sections</w:t>
      </w:r>
      <w:r w:rsidR="7C20F5BE" w:rsidRPr="06CD26A0">
        <w:rPr>
          <w:rFonts w:ascii="Times New Roman" w:eastAsia="Times New Roman" w:hAnsi="Times New Roman" w:cs="Times New Roman"/>
          <w:sz w:val="24"/>
          <w:szCs w:val="24"/>
        </w:rPr>
        <w:t xml:space="preserve"> and cement a ball valve to one end of each section</w:t>
      </w:r>
      <w:r w:rsidR="487C5D35">
        <w:rPr>
          <w:noProof/>
        </w:rPr>
        <w:drawing>
          <wp:inline distT="0" distB="0" distL="0" distR="0" wp14:anchorId="4CE14ED3" wp14:editId="2F4D63D4">
            <wp:extent cx="4572000" cy="1876425"/>
            <wp:effectExtent l="0" t="0" r="0" b="0"/>
            <wp:docPr id="689925002" name="그림 689925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CA677" w14:textId="3F6134AF" w:rsidR="487C5D35" w:rsidRDefault="487C5D35" w:rsidP="54DF424E">
      <w:pPr>
        <w:pStyle w:val="a3"/>
        <w:numPr>
          <w:ilvl w:val="1"/>
          <w:numId w:val="2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Cement a ball valve to the end of each 3’ section</w:t>
      </w:r>
    </w:p>
    <w:p w14:paraId="3D5D39D0" w14:textId="31D7CA7E" w:rsidR="487C5D35" w:rsidRDefault="487C5D35" w:rsidP="54DF424E">
      <w:pPr>
        <w:spacing w:after="0" w:line="48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CF0D216" wp14:editId="2AA5D8AB">
            <wp:extent cx="4572000" cy="2981325"/>
            <wp:effectExtent l="0" t="0" r="0" b="0"/>
            <wp:docPr id="957433807" name="그림 957433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6F5F0" w14:textId="3276B0D6" w:rsidR="4B9431CF" w:rsidRDefault="4B9431CF" w:rsidP="54DF424E">
      <w:pPr>
        <w:pStyle w:val="a3"/>
        <w:numPr>
          <w:ilvl w:val="1"/>
          <w:numId w:val="2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Cement an end cap to one end of each 4’ section remaining</w:t>
      </w:r>
    </w:p>
    <w:p w14:paraId="52B77135" w14:textId="17D0965A" w:rsidR="4B9431CF" w:rsidRDefault="4B9431CF" w:rsidP="54DF424E">
      <w:pPr>
        <w:spacing w:after="0" w:line="48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FE433E" wp14:editId="23E25E37">
            <wp:extent cx="4572000" cy="1590675"/>
            <wp:effectExtent l="0" t="0" r="0" b="0"/>
            <wp:docPr id="1879334859" name="그림 1879334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E7B95" w14:textId="79E0A253" w:rsidR="7C3B1AA3" w:rsidRDefault="7C3B1AA3" w:rsidP="54DF424E">
      <w:pPr>
        <w:spacing w:after="0" w:line="48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This makes</w:t>
      </w:r>
      <w:r w:rsidR="4707A538" w:rsidRPr="54DF424E">
        <w:rPr>
          <w:rFonts w:ascii="Times New Roman" w:eastAsia="Times New Roman" w:hAnsi="Times New Roman" w:cs="Times New Roman"/>
          <w:sz w:val="24"/>
          <w:szCs w:val="24"/>
        </w:rPr>
        <w:t xml:space="preserve"> it easier to disassemble and reassemble the system at the end of each season</w:t>
      </w:r>
      <w:r w:rsidR="1A44A101" w:rsidRPr="54DF424E">
        <w:rPr>
          <w:rFonts w:ascii="Times New Roman" w:eastAsia="Times New Roman" w:hAnsi="Times New Roman" w:cs="Times New Roman"/>
          <w:sz w:val="24"/>
          <w:szCs w:val="24"/>
        </w:rPr>
        <w:t xml:space="preserve"> (less likely to lose parts, ensure things are in the correct order)</w:t>
      </w:r>
    </w:p>
    <w:p w14:paraId="591CC19F" w14:textId="7DE932D5" w:rsidR="1A44A101" w:rsidRDefault="1A44A101" w:rsidP="54DF424E">
      <w:pPr>
        <w:pStyle w:val="a3"/>
        <w:numPr>
          <w:ilvl w:val="0"/>
          <w:numId w:val="2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Assemble the system</w:t>
      </w:r>
    </w:p>
    <w:p w14:paraId="6048A5D1" w14:textId="788AE010" w:rsidR="1A44A101" w:rsidRDefault="1A44A101" w:rsidP="54DF424E">
      <w:pPr>
        <w:pStyle w:val="a3"/>
        <w:numPr>
          <w:ilvl w:val="1"/>
          <w:numId w:val="2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Each line of the pipe is a 4’ section, 3’ section, then another 4’ section. Because the endcaps are cemented, there is only one way to connect the system</w:t>
      </w:r>
    </w:p>
    <w:p w14:paraId="32859D6E" w14:textId="319B8A86" w:rsidR="6F920E26" w:rsidRDefault="6F920E26" w:rsidP="54DF424E">
      <w:pPr>
        <w:spacing w:after="0" w:line="48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863B7F" wp14:editId="226AC46A">
            <wp:extent cx="4572000" cy="1314450"/>
            <wp:effectExtent l="0" t="0" r="0" b="0"/>
            <wp:docPr id="802970106" name="그림 80297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720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50657" w14:textId="17450075" w:rsidR="6F920E26" w:rsidRDefault="6F920E26" w:rsidP="54DF424E">
      <w:pPr>
        <w:pStyle w:val="a3"/>
        <w:numPr>
          <w:ilvl w:val="1"/>
          <w:numId w:val="2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54DF424E">
        <w:rPr>
          <w:rFonts w:ascii="Times New Roman" w:eastAsia="Times New Roman" w:hAnsi="Times New Roman" w:cs="Times New Roman"/>
          <w:sz w:val="24"/>
          <w:szCs w:val="24"/>
        </w:rPr>
        <w:t>Attach the pipelines to the pump and add supports where needed</w:t>
      </w:r>
    </w:p>
    <w:sectPr w:rsidR="6F920E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34473"/>
    <w:multiLevelType w:val="hybridMultilevel"/>
    <w:tmpl w:val="FFFFFFFF"/>
    <w:lvl w:ilvl="0" w:tplc="7A00C2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2010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40C1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8C7B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E8F1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D0FD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0888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3675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945E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67DEF"/>
    <w:multiLevelType w:val="hybridMultilevel"/>
    <w:tmpl w:val="FFFFFFFF"/>
    <w:lvl w:ilvl="0" w:tplc="39002BB8">
      <w:start w:val="1"/>
      <w:numFmt w:val="decimal"/>
      <w:lvlText w:val="%1."/>
      <w:lvlJc w:val="left"/>
      <w:pPr>
        <w:ind w:left="720" w:hanging="360"/>
      </w:pPr>
    </w:lvl>
    <w:lvl w:ilvl="1" w:tplc="AFA6E634">
      <w:start w:val="1"/>
      <w:numFmt w:val="lowerLetter"/>
      <w:lvlText w:val="%2."/>
      <w:lvlJc w:val="left"/>
      <w:pPr>
        <w:ind w:left="1440" w:hanging="360"/>
      </w:pPr>
    </w:lvl>
    <w:lvl w:ilvl="2" w:tplc="E9E8F576">
      <w:start w:val="1"/>
      <w:numFmt w:val="lowerRoman"/>
      <w:lvlText w:val="%3."/>
      <w:lvlJc w:val="right"/>
      <w:pPr>
        <w:ind w:left="2160" w:hanging="180"/>
      </w:pPr>
    </w:lvl>
    <w:lvl w:ilvl="3" w:tplc="3DBA6E6E">
      <w:start w:val="1"/>
      <w:numFmt w:val="decimal"/>
      <w:lvlText w:val="%4."/>
      <w:lvlJc w:val="left"/>
      <w:pPr>
        <w:ind w:left="2880" w:hanging="360"/>
      </w:pPr>
    </w:lvl>
    <w:lvl w:ilvl="4" w:tplc="EFAACF02">
      <w:start w:val="1"/>
      <w:numFmt w:val="lowerLetter"/>
      <w:lvlText w:val="%5."/>
      <w:lvlJc w:val="left"/>
      <w:pPr>
        <w:ind w:left="3600" w:hanging="360"/>
      </w:pPr>
    </w:lvl>
    <w:lvl w:ilvl="5" w:tplc="3E34D528">
      <w:start w:val="1"/>
      <w:numFmt w:val="lowerRoman"/>
      <w:lvlText w:val="%6."/>
      <w:lvlJc w:val="right"/>
      <w:pPr>
        <w:ind w:left="4320" w:hanging="180"/>
      </w:pPr>
    </w:lvl>
    <w:lvl w:ilvl="6" w:tplc="EC561E8C">
      <w:start w:val="1"/>
      <w:numFmt w:val="decimal"/>
      <w:lvlText w:val="%7."/>
      <w:lvlJc w:val="left"/>
      <w:pPr>
        <w:ind w:left="5040" w:hanging="360"/>
      </w:pPr>
    </w:lvl>
    <w:lvl w:ilvl="7" w:tplc="59B4DD8C">
      <w:start w:val="1"/>
      <w:numFmt w:val="lowerLetter"/>
      <w:lvlText w:val="%8."/>
      <w:lvlJc w:val="left"/>
      <w:pPr>
        <w:ind w:left="5760" w:hanging="360"/>
      </w:pPr>
    </w:lvl>
    <w:lvl w:ilvl="8" w:tplc="C16AA96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B2745"/>
    <w:multiLevelType w:val="hybridMultilevel"/>
    <w:tmpl w:val="FFFFFFFF"/>
    <w:lvl w:ilvl="0" w:tplc="94840A90">
      <w:start w:val="1"/>
      <w:numFmt w:val="decimal"/>
      <w:lvlText w:val="%1."/>
      <w:lvlJc w:val="left"/>
      <w:pPr>
        <w:ind w:left="720" w:hanging="360"/>
      </w:pPr>
    </w:lvl>
    <w:lvl w:ilvl="1" w:tplc="AFE8EDCE">
      <w:start w:val="1"/>
      <w:numFmt w:val="lowerLetter"/>
      <w:lvlText w:val="%2."/>
      <w:lvlJc w:val="left"/>
      <w:pPr>
        <w:ind w:left="1440" w:hanging="360"/>
      </w:pPr>
    </w:lvl>
    <w:lvl w:ilvl="2" w:tplc="B992A17C">
      <w:start w:val="1"/>
      <w:numFmt w:val="lowerRoman"/>
      <w:lvlText w:val="%3."/>
      <w:lvlJc w:val="right"/>
      <w:pPr>
        <w:ind w:left="2160" w:hanging="180"/>
      </w:pPr>
    </w:lvl>
    <w:lvl w:ilvl="3" w:tplc="93406642">
      <w:start w:val="1"/>
      <w:numFmt w:val="decimal"/>
      <w:lvlText w:val="%4."/>
      <w:lvlJc w:val="left"/>
      <w:pPr>
        <w:ind w:left="2880" w:hanging="360"/>
      </w:pPr>
    </w:lvl>
    <w:lvl w:ilvl="4" w:tplc="57CE06B6">
      <w:start w:val="1"/>
      <w:numFmt w:val="lowerLetter"/>
      <w:lvlText w:val="%5."/>
      <w:lvlJc w:val="left"/>
      <w:pPr>
        <w:ind w:left="3600" w:hanging="360"/>
      </w:pPr>
    </w:lvl>
    <w:lvl w:ilvl="5" w:tplc="CB3C5208">
      <w:start w:val="1"/>
      <w:numFmt w:val="lowerRoman"/>
      <w:lvlText w:val="%6."/>
      <w:lvlJc w:val="right"/>
      <w:pPr>
        <w:ind w:left="4320" w:hanging="180"/>
      </w:pPr>
    </w:lvl>
    <w:lvl w:ilvl="6" w:tplc="82E88A56">
      <w:start w:val="1"/>
      <w:numFmt w:val="decimal"/>
      <w:lvlText w:val="%7."/>
      <w:lvlJc w:val="left"/>
      <w:pPr>
        <w:ind w:left="5040" w:hanging="360"/>
      </w:pPr>
    </w:lvl>
    <w:lvl w:ilvl="7" w:tplc="9F14690A">
      <w:start w:val="1"/>
      <w:numFmt w:val="lowerLetter"/>
      <w:lvlText w:val="%8."/>
      <w:lvlJc w:val="left"/>
      <w:pPr>
        <w:ind w:left="5760" w:hanging="360"/>
      </w:pPr>
    </w:lvl>
    <w:lvl w:ilvl="8" w:tplc="32BA6C1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A43B4C"/>
    <w:multiLevelType w:val="hybridMultilevel"/>
    <w:tmpl w:val="FFFFFFFF"/>
    <w:lvl w:ilvl="0" w:tplc="27B81388">
      <w:start w:val="1"/>
      <w:numFmt w:val="decimal"/>
      <w:lvlText w:val="%1."/>
      <w:lvlJc w:val="left"/>
      <w:pPr>
        <w:ind w:left="720" w:hanging="360"/>
      </w:pPr>
    </w:lvl>
    <w:lvl w:ilvl="1" w:tplc="CCAED11C">
      <w:start w:val="1"/>
      <w:numFmt w:val="lowerLetter"/>
      <w:lvlText w:val="%2."/>
      <w:lvlJc w:val="left"/>
      <w:pPr>
        <w:ind w:left="1440" w:hanging="360"/>
      </w:pPr>
    </w:lvl>
    <w:lvl w:ilvl="2" w:tplc="B5728C52">
      <w:start w:val="1"/>
      <w:numFmt w:val="lowerRoman"/>
      <w:lvlText w:val="%3."/>
      <w:lvlJc w:val="right"/>
      <w:pPr>
        <w:ind w:left="2160" w:hanging="180"/>
      </w:pPr>
    </w:lvl>
    <w:lvl w:ilvl="3" w:tplc="9DE6F59A">
      <w:start w:val="1"/>
      <w:numFmt w:val="decimal"/>
      <w:lvlText w:val="%4."/>
      <w:lvlJc w:val="left"/>
      <w:pPr>
        <w:ind w:left="2880" w:hanging="360"/>
      </w:pPr>
    </w:lvl>
    <w:lvl w:ilvl="4" w:tplc="A24CD7E2">
      <w:start w:val="1"/>
      <w:numFmt w:val="lowerLetter"/>
      <w:lvlText w:val="%5."/>
      <w:lvlJc w:val="left"/>
      <w:pPr>
        <w:ind w:left="3600" w:hanging="360"/>
      </w:pPr>
    </w:lvl>
    <w:lvl w:ilvl="5" w:tplc="813C3B84">
      <w:start w:val="1"/>
      <w:numFmt w:val="lowerRoman"/>
      <w:lvlText w:val="%6."/>
      <w:lvlJc w:val="right"/>
      <w:pPr>
        <w:ind w:left="4320" w:hanging="180"/>
      </w:pPr>
    </w:lvl>
    <w:lvl w:ilvl="6" w:tplc="ACA48908">
      <w:start w:val="1"/>
      <w:numFmt w:val="decimal"/>
      <w:lvlText w:val="%7."/>
      <w:lvlJc w:val="left"/>
      <w:pPr>
        <w:ind w:left="5040" w:hanging="360"/>
      </w:pPr>
    </w:lvl>
    <w:lvl w:ilvl="7" w:tplc="6EF8AA42">
      <w:start w:val="1"/>
      <w:numFmt w:val="lowerLetter"/>
      <w:lvlText w:val="%8."/>
      <w:lvlJc w:val="left"/>
      <w:pPr>
        <w:ind w:left="5760" w:hanging="360"/>
      </w:pPr>
    </w:lvl>
    <w:lvl w:ilvl="8" w:tplc="4AFC215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4E0D73"/>
    <w:multiLevelType w:val="hybridMultilevel"/>
    <w:tmpl w:val="FFFFFFFF"/>
    <w:lvl w:ilvl="0" w:tplc="51B4D6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0045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9A57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541C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B83E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62B2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D679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B2E8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90DD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912DF3"/>
    <w:multiLevelType w:val="hybridMultilevel"/>
    <w:tmpl w:val="FFFFFFFF"/>
    <w:lvl w:ilvl="0" w:tplc="E9DAFC56">
      <w:start w:val="1"/>
      <w:numFmt w:val="decimal"/>
      <w:lvlText w:val="%1."/>
      <w:lvlJc w:val="left"/>
      <w:pPr>
        <w:ind w:left="720" w:hanging="360"/>
      </w:pPr>
    </w:lvl>
    <w:lvl w:ilvl="1" w:tplc="015EE13A">
      <w:start w:val="1"/>
      <w:numFmt w:val="lowerLetter"/>
      <w:lvlText w:val="%2."/>
      <w:lvlJc w:val="left"/>
      <w:pPr>
        <w:ind w:left="1440" w:hanging="360"/>
      </w:pPr>
    </w:lvl>
    <w:lvl w:ilvl="2" w:tplc="1F4E4340">
      <w:start w:val="1"/>
      <w:numFmt w:val="lowerRoman"/>
      <w:lvlText w:val="%3."/>
      <w:lvlJc w:val="left"/>
      <w:pPr>
        <w:ind w:left="2160" w:hanging="180"/>
      </w:pPr>
    </w:lvl>
    <w:lvl w:ilvl="3" w:tplc="4DC860B4">
      <w:start w:val="1"/>
      <w:numFmt w:val="decimal"/>
      <w:lvlText w:val="%4."/>
      <w:lvlJc w:val="left"/>
      <w:pPr>
        <w:ind w:left="2880" w:hanging="360"/>
      </w:pPr>
    </w:lvl>
    <w:lvl w:ilvl="4" w:tplc="494EBAA2">
      <w:start w:val="1"/>
      <w:numFmt w:val="lowerLetter"/>
      <w:lvlText w:val="%5."/>
      <w:lvlJc w:val="left"/>
      <w:pPr>
        <w:ind w:left="3600" w:hanging="360"/>
      </w:pPr>
    </w:lvl>
    <w:lvl w:ilvl="5" w:tplc="89003104">
      <w:start w:val="1"/>
      <w:numFmt w:val="lowerRoman"/>
      <w:lvlText w:val="%6."/>
      <w:lvlJc w:val="right"/>
      <w:pPr>
        <w:ind w:left="4320" w:hanging="180"/>
      </w:pPr>
    </w:lvl>
    <w:lvl w:ilvl="6" w:tplc="D818A152">
      <w:start w:val="1"/>
      <w:numFmt w:val="decimal"/>
      <w:lvlText w:val="%7."/>
      <w:lvlJc w:val="left"/>
      <w:pPr>
        <w:ind w:left="5040" w:hanging="360"/>
      </w:pPr>
    </w:lvl>
    <w:lvl w:ilvl="7" w:tplc="67A6D08E">
      <w:start w:val="1"/>
      <w:numFmt w:val="lowerLetter"/>
      <w:lvlText w:val="%8."/>
      <w:lvlJc w:val="left"/>
      <w:pPr>
        <w:ind w:left="5760" w:hanging="360"/>
      </w:pPr>
    </w:lvl>
    <w:lvl w:ilvl="8" w:tplc="75BC36E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0467DD"/>
    <w:multiLevelType w:val="hybridMultilevel"/>
    <w:tmpl w:val="FFFFFFFF"/>
    <w:lvl w:ilvl="0" w:tplc="998ADBE4">
      <w:start w:val="1"/>
      <w:numFmt w:val="decimal"/>
      <w:lvlText w:val="%1."/>
      <w:lvlJc w:val="left"/>
      <w:pPr>
        <w:ind w:left="720" w:hanging="360"/>
      </w:pPr>
    </w:lvl>
    <w:lvl w:ilvl="1" w:tplc="3BF45EB0">
      <w:start w:val="1"/>
      <w:numFmt w:val="lowerLetter"/>
      <w:lvlText w:val="%2."/>
      <w:lvlJc w:val="left"/>
      <w:pPr>
        <w:ind w:left="1440" w:hanging="360"/>
      </w:pPr>
    </w:lvl>
    <w:lvl w:ilvl="2" w:tplc="14CAF340">
      <w:start w:val="1"/>
      <w:numFmt w:val="lowerRoman"/>
      <w:lvlText w:val="%3."/>
      <w:lvlJc w:val="right"/>
      <w:pPr>
        <w:ind w:left="2160" w:hanging="180"/>
      </w:pPr>
    </w:lvl>
    <w:lvl w:ilvl="3" w:tplc="9BDE0C72">
      <w:start w:val="1"/>
      <w:numFmt w:val="decimal"/>
      <w:lvlText w:val="%4."/>
      <w:lvlJc w:val="left"/>
      <w:pPr>
        <w:ind w:left="2880" w:hanging="360"/>
      </w:pPr>
    </w:lvl>
    <w:lvl w:ilvl="4" w:tplc="C41ACDF2">
      <w:start w:val="1"/>
      <w:numFmt w:val="lowerLetter"/>
      <w:lvlText w:val="%5."/>
      <w:lvlJc w:val="left"/>
      <w:pPr>
        <w:ind w:left="3600" w:hanging="360"/>
      </w:pPr>
    </w:lvl>
    <w:lvl w:ilvl="5" w:tplc="645EC198">
      <w:start w:val="1"/>
      <w:numFmt w:val="lowerRoman"/>
      <w:lvlText w:val="%6."/>
      <w:lvlJc w:val="right"/>
      <w:pPr>
        <w:ind w:left="4320" w:hanging="180"/>
      </w:pPr>
    </w:lvl>
    <w:lvl w:ilvl="6" w:tplc="7BE0B93C">
      <w:start w:val="1"/>
      <w:numFmt w:val="decimal"/>
      <w:lvlText w:val="%7."/>
      <w:lvlJc w:val="left"/>
      <w:pPr>
        <w:ind w:left="5040" w:hanging="360"/>
      </w:pPr>
    </w:lvl>
    <w:lvl w:ilvl="7" w:tplc="C77211B8">
      <w:start w:val="1"/>
      <w:numFmt w:val="lowerLetter"/>
      <w:lvlText w:val="%8."/>
      <w:lvlJc w:val="left"/>
      <w:pPr>
        <w:ind w:left="5760" w:hanging="360"/>
      </w:pPr>
    </w:lvl>
    <w:lvl w:ilvl="8" w:tplc="06E617E6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310243"/>
    <w:multiLevelType w:val="hybridMultilevel"/>
    <w:tmpl w:val="FFFFFFFF"/>
    <w:lvl w:ilvl="0" w:tplc="E49009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E4D3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6415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B296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AE0F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3494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52F3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3E4D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0E9C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67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C4A1508"/>
    <w:rsid w:val="001F1DF9"/>
    <w:rsid w:val="00C32081"/>
    <w:rsid w:val="027818D4"/>
    <w:rsid w:val="0357E9F3"/>
    <w:rsid w:val="0383136A"/>
    <w:rsid w:val="0471B693"/>
    <w:rsid w:val="0480F92C"/>
    <w:rsid w:val="04E787CC"/>
    <w:rsid w:val="05C9BEF5"/>
    <w:rsid w:val="06CD26A0"/>
    <w:rsid w:val="06CEEF90"/>
    <w:rsid w:val="06FB668A"/>
    <w:rsid w:val="074B89F7"/>
    <w:rsid w:val="0A6A025C"/>
    <w:rsid w:val="0A6FFD67"/>
    <w:rsid w:val="0A9999AB"/>
    <w:rsid w:val="0AB0115A"/>
    <w:rsid w:val="0AF265BF"/>
    <w:rsid w:val="0C1320CE"/>
    <w:rsid w:val="0C4A1508"/>
    <w:rsid w:val="0C59CEDC"/>
    <w:rsid w:val="0C9A1190"/>
    <w:rsid w:val="0CF0A173"/>
    <w:rsid w:val="0D4C2576"/>
    <w:rsid w:val="0E2A0681"/>
    <w:rsid w:val="0E3FE869"/>
    <w:rsid w:val="0E436CD2"/>
    <w:rsid w:val="0E46BEA0"/>
    <w:rsid w:val="0F40E9CA"/>
    <w:rsid w:val="102D3A63"/>
    <w:rsid w:val="103E92F4"/>
    <w:rsid w:val="107BE01F"/>
    <w:rsid w:val="10F99896"/>
    <w:rsid w:val="111DFD66"/>
    <w:rsid w:val="1161A743"/>
    <w:rsid w:val="11D7406A"/>
    <w:rsid w:val="12184186"/>
    <w:rsid w:val="14B0761A"/>
    <w:rsid w:val="1571F200"/>
    <w:rsid w:val="157EE2A0"/>
    <w:rsid w:val="15B0A67A"/>
    <w:rsid w:val="15F16E89"/>
    <w:rsid w:val="16AEF962"/>
    <w:rsid w:val="175B35B0"/>
    <w:rsid w:val="18E455C5"/>
    <w:rsid w:val="1A44A101"/>
    <w:rsid w:val="1A77B3EF"/>
    <w:rsid w:val="1A802626"/>
    <w:rsid w:val="1BE9C174"/>
    <w:rsid w:val="1C420CB9"/>
    <w:rsid w:val="1CAF4C48"/>
    <w:rsid w:val="1DB0802E"/>
    <w:rsid w:val="1DBFB46E"/>
    <w:rsid w:val="1DFEF8A9"/>
    <w:rsid w:val="1F897854"/>
    <w:rsid w:val="20B69542"/>
    <w:rsid w:val="20F4B553"/>
    <w:rsid w:val="2315E2AC"/>
    <w:rsid w:val="23862757"/>
    <w:rsid w:val="240675CC"/>
    <w:rsid w:val="24AC255A"/>
    <w:rsid w:val="25313A51"/>
    <w:rsid w:val="26059A15"/>
    <w:rsid w:val="264F0C89"/>
    <w:rsid w:val="26BDF724"/>
    <w:rsid w:val="26F16F82"/>
    <w:rsid w:val="293117D0"/>
    <w:rsid w:val="2A79EFCD"/>
    <w:rsid w:val="2AD6E029"/>
    <w:rsid w:val="2B6DF061"/>
    <w:rsid w:val="2BF22283"/>
    <w:rsid w:val="2C413430"/>
    <w:rsid w:val="2C58067C"/>
    <w:rsid w:val="2C659900"/>
    <w:rsid w:val="2CFC4D75"/>
    <w:rsid w:val="2DB1908F"/>
    <w:rsid w:val="2EA77E91"/>
    <w:rsid w:val="307F70EB"/>
    <w:rsid w:val="30D4A692"/>
    <w:rsid w:val="31E41781"/>
    <w:rsid w:val="32C3DCD9"/>
    <w:rsid w:val="34493802"/>
    <w:rsid w:val="34664D48"/>
    <w:rsid w:val="35095798"/>
    <w:rsid w:val="35775E39"/>
    <w:rsid w:val="3665518E"/>
    <w:rsid w:val="3684AA89"/>
    <w:rsid w:val="36BAC386"/>
    <w:rsid w:val="37002017"/>
    <w:rsid w:val="3743E816"/>
    <w:rsid w:val="380D3062"/>
    <w:rsid w:val="383E2CB7"/>
    <w:rsid w:val="387B0760"/>
    <w:rsid w:val="38871110"/>
    <w:rsid w:val="389178EE"/>
    <w:rsid w:val="38AB5133"/>
    <w:rsid w:val="39918033"/>
    <w:rsid w:val="39F32575"/>
    <w:rsid w:val="3AD6985A"/>
    <w:rsid w:val="3B1A1624"/>
    <w:rsid w:val="3B680D0D"/>
    <w:rsid w:val="3D2AC637"/>
    <w:rsid w:val="3D6B12C9"/>
    <w:rsid w:val="3D7EC256"/>
    <w:rsid w:val="3EAD6E3B"/>
    <w:rsid w:val="3FF7258B"/>
    <w:rsid w:val="40493E9C"/>
    <w:rsid w:val="416254B4"/>
    <w:rsid w:val="41FE375A"/>
    <w:rsid w:val="428B65CC"/>
    <w:rsid w:val="4358DEC8"/>
    <w:rsid w:val="4707A538"/>
    <w:rsid w:val="486A4718"/>
    <w:rsid w:val="487C5D35"/>
    <w:rsid w:val="49BDDAD5"/>
    <w:rsid w:val="4A09493F"/>
    <w:rsid w:val="4A698795"/>
    <w:rsid w:val="4B83C33D"/>
    <w:rsid w:val="4B9431CF"/>
    <w:rsid w:val="4CEBA3D1"/>
    <w:rsid w:val="4D2EEDFD"/>
    <w:rsid w:val="4D63866B"/>
    <w:rsid w:val="4D6C7B2A"/>
    <w:rsid w:val="4DC606EF"/>
    <w:rsid w:val="4F9410BA"/>
    <w:rsid w:val="4FEA82B4"/>
    <w:rsid w:val="4FF228BA"/>
    <w:rsid w:val="504D6D0F"/>
    <w:rsid w:val="508B3B0F"/>
    <w:rsid w:val="508EAC76"/>
    <w:rsid w:val="50F8BA1B"/>
    <w:rsid w:val="51DD80FA"/>
    <w:rsid w:val="52571C6C"/>
    <w:rsid w:val="52CE0813"/>
    <w:rsid w:val="52DC412D"/>
    <w:rsid w:val="5329C97C"/>
    <w:rsid w:val="5484D6B8"/>
    <w:rsid w:val="5487D838"/>
    <w:rsid w:val="5491F274"/>
    <w:rsid w:val="54DF424E"/>
    <w:rsid w:val="55894BD4"/>
    <w:rsid w:val="55F40EF4"/>
    <w:rsid w:val="56086FD2"/>
    <w:rsid w:val="5646EB32"/>
    <w:rsid w:val="5695D182"/>
    <w:rsid w:val="57B9F2B4"/>
    <w:rsid w:val="57C266DD"/>
    <w:rsid w:val="5977CA93"/>
    <w:rsid w:val="5AC33FBC"/>
    <w:rsid w:val="5BE4D655"/>
    <w:rsid w:val="5C564AF0"/>
    <w:rsid w:val="5DDCA58B"/>
    <w:rsid w:val="5EA0E367"/>
    <w:rsid w:val="5F603F16"/>
    <w:rsid w:val="60DF6461"/>
    <w:rsid w:val="616D3A9A"/>
    <w:rsid w:val="62C13BBC"/>
    <w:rsid w:val="63D144E6"/>
    <w:rsid w:val="64A9CE5C"/>
    <w:rsid w:val="65009759"/>
    <w:rsid w:val="6603E7DE"/>
    <w:rsid w:val="66304AB6"/>
    <w:rsid w:val="669BD197"/>
    <w:rsid w:val="66F65C9A"/>
    <w:rsid w:val="671D18CF"/>
    <w:rsid w:val="67882474"/>
    <w:rsid w:val="679D2C1F"/>
    <w:rsid w:val="67C74FD0"/>
    <w:rsid w:val="67D558E1"/>
    <w:rsid w:val="67FA7D8C"/>
    <w:rsid w:val="6AF3D146"/>
    <w:rsid w:val="6DB86143"/>
    <w:rsid w:val="6E329545"/>
    <w:rsid w:val="6E8A8D73"/>
    <w:rsid w:val="6F920E26"/>
    <w:rsid w:val="6FC74269"/>
    <w:rsid w:val="70C55FDD"/>
    <w:rsid w:val="70F04978"/>
    <w:rsid w:val="71E23828"/>
    <w:rsid w:val="71F6B39B"/>
    <w:rsid w:val="72BE5343"/>
    <w:rsid w:val="7384AF6A"/>
    <w:rsid w:val="74EA8C5E"/>
    <w:rsid w:val="750F0968"/>
    <w:rsid w:val="758E767F"/>
    <w:rsid w:val="759299CC"/>
    <w:rsid w:val="75DC9C9D"/>
    <w:rsid w:val="75EC2591"/>
    <w:rsid w:val="76865CBF"/>
    <w:rsid w:val="772D78A6"/>
    <w:rsid w:val="77389504"/>
    <w:rsid w:val="7787373C"/>
    <w:rsid w:val="79046449"/>
    <w:rsid w:val="7A72CAE1"/>
    <w:rsid w:val="7A7E5DAD"/>
    <w:rsid w:val="7AA9D2EE"/>
    <w:rsid w:val="7B097D48"/>
    <w:rsid w:val="7BC83B72"/>
    <w:rsid w:val="7C20F5BE"/>
    <w:rsid w:val="7C3B1AA3"/>
    <w:rsid w:val="7CB0E4BD"/>
    <w:rsid w:val="7DA0ABA1"/>
    <w:rsid w:val="7E498358"/>
    <w:rsid w:val="7EEAFA69"/>
    <w:rsid w:val="7EFB9A75"/>
    <w:rsid w:val="7F23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A1508"/>
  <w15:chartTrackingRefBased/>
  <w15:docId w15:val="{9D0300E4-8114-49FA-B8DF-E3B7774C5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3" Type="http://schemas.openxmlformats.org/officeDocument/2006/relationships/customXml" Target="../customXml/item3.xml" /><Relationship Id="rId21" Type="http://schemas.openxmlformats.org/officeDocument/2006/relationships/theme" Target="theme/theme1.xml" /><Relationship Id="rId7" Type="http://schemas.openxmlformats.org/officeDocument/2006/relationships/webSettings" Target="webSettings.xml" /><Relationship Id="rId12" Type="http://schemas.openxmlformats.org/officeDocument/2006/relationships/image" Target="media/image5.jpeg" /><Relationship Id="rId17" Type="http://schemas.openxmlformats.org/officeDocument/2006/relationships/image" Target="media/image10.png" /><Relationship Id="rId2" Type="http://schemas.openxmlformats.org/officeDocument/2006/relationships/customXml" Target="../customXml/item2.xml" /><Relationship Id="rId16" Type="http://schemas.openxmlformats.org/officeDocument/2006/relationships/image" Target="media/image9.png" /><Relationship Id="rId20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image" Target="media/image4.png" /><Relationship Id="rId5" Type="http://schemas.openxmlformats.org/officeDocument/2006/relationships/styles" Target="styles.xml" /><Relationship Id="rId15" Type="http://schemas.openxmlformats.org/officeDocument/2006/relationships/image" Target="media/image8.png" /><Relationship Id="rId10" Type="http://schemas.openxmlformats.org/officeDocument/2006/relationships/image" Target="media/image3.jpeg" /><Relationship Id="rId19" Type="http://schemas.openxmlformats.org/officeDocument/2006/relationships/image" Target="media/image12.png" /><Relationship Id="rId4" Type="http://schemas.openxmlformats.org/officeDocument/2006/relationships/numbering" Target="numbering.xml" /><Relationship Id="rId9" Type="http://schemas.openxmlformats.org/officeDocument/2006/relationships/image" Target="media/image2.jpeg" /><Relationship Id="rId14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257A18E768D341B59509217C273580" ma:contentTypeVersion="6" ma:contentTypeDescription="Create a new document." ma:contentTypeScope="" ma:versionID="11293638a144e00729303eae227be7b4">
  <xsd:schema xmlns:xsd="http://www.w3.org/2001/XMLSchema" xmlns:xs="http://www.w3.org/2001/XMLSchema" xmlns:p="http://schemas.microsoft.com/office/2006/metadata/properties" xmlns:ns2="6461aa03-3f47-419f-87e3-c2a71eb9dc7c" xmlns:ns3="7e44a802-810f-44aa-abe9-403c80a6b9fc" targetNamespace="http://schemas.microsoft.com/office/2006/metadata/properties" ma:root="true" ma:fieldsID="846c19337ffa06ad41330ef6494b7077" ns2:_="" ns3:_="">
    <xsd:import namespace="6461aa03-3f47-419f-87e3-c2a71eb9dc7c"/>
    <xsd:import namespace="7e44a802-810f-44aa-abe9-403c80a6b9f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61aa03-3f47-419f-87e3-c2a71eb9dc7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44a802-810f-44aa-abe9-403c80a6b9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79AA34-E7BD-41EF-A100-8F37BFA5BE41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6461aa03-3f47-419f-87e3-c2a71eb9dc7c"/>
    <ds:schemaRef ds:uri="7e44a802-810f-44aa-abe9-403c80a6b9fc"/>
  </ds:schemaRefs>
</ds:datastoreItem>
</file>

<file path=customXml/itemProps2.xml><?xml version="1.0" encoding="utf-8"?>
<ds:datastoreItem xmlns:ds="http://schemas.openxmlformats.org/officeDocument/2006/customXml" ds:itemID="{4B493533-8BB0-4A98-88F9-CF1771C95FC9}">
  <ds:schemaRefs>
    <ds:schemaRef ds:uri="http://schemas.microsoft.com/office/2006/metadata/properties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F723A3EA-25B4-4794-BEFA-A12C0D9E951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534</Words>
  <Characters>3048</Characters>
  <Application>Microsoft Office Word</Application>
  <DocSecurity>0</DocSecurity>
  <Lines>25</Lines>
  <Paragraphs>7</Paragraphs>
  <ScaleCrop>false</ScaleCrop>
  <Company/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O'Connell, Jade D.</dc:creator>
  <cp:keywords/>
  <dc:description/>
  <cp:lastModifiedBy>Lim, SoHyun</cp:lastModifiedBy>
  <cp:revision>3</cp:revision>
  <dcterms:created xsi:type="dcterms:W3CDTF">2020-12-07T02:53:00Z</dcterms:created>
  <dcterms:modified xsi:type="dcterms:W3CDTF">2020-12-10T13:16:00Z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0x010100F5257A18E768D341B59509217C273580</vt:lpwstr>
  </property>
</Properties>
</file>