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ialcaio363nx" w:id="0"/>
      <w:bookmarkEnd w:id="0"/>
      <w:r w:rsidDel="00000000" w:rsidR="00000000" w:rsidRPr="00000000">
        <w:rPr>
          <w:sz w:val="60"/>
          <w:szCs w:val="60"/>
          <w:rtl w:val="0"/>
        </w:rPr>
        <w:t xml:space="preserve">Activity Planning</w:t>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pStyle w:val="Subtitle"/>
        <w:ind w:left="720" w:right="720" w:firstLine="0"/>
        <w:rPr/>
      </w:pPr>
      <w:bookmarkStart w:colFirst="0" w:colLast="0" w:name="_jdfoxa9gfa1g" w:id="1"/>
      <w:bookmarkEnd w:id="1"/>
      <w:r w:rsidDel="00000000" w:rsidR="00000000" w:rsidRPr="00000000">
        <w:rPr>
          <w:rtl w:val="0"/>
        </w:rPr>
        <w:t xml:space="preserve">A comprehensive guide of iNaturalist Related Activities for various age groups and events. This document contains information about things varying from 12+ hour bio-blitzes to short 15 minute long school activities for kids at the Study Group or C.A.R.Y.A.</w:t>
      </w:r>
    </w:p>
    <w:p w:rsidR="00000000" w:rsidDel="00000000" w:rsidP="00000000" w:rsidRDefault="00000000" w:rsidRPr="00000000" w14:paraId="00000004">
      <w:pPr>
        <w:jc w:val="left"/>
        <w:rPr>
          <w:i w:val="1"/>
        </w:rPr>
      </w:pPr>
      <w:r w:rsidDel="00000000" w:rsidR="00000000" w:rsidRPr="00000000">
        <w:rPr>
          <w:rtl w:val="0"/>
        </w:rPr>
      </w:r>
    </w:p>
    <w:p w:rsidR="00000000" w:rsidDel="00000000" w:rsidP="00000000" w:rsidRDefault="00000000" w:rsidRPr="00000000" w14:paraId="00000005">
      <w:pPr>
        <w:jc w:val="left"/>
        <w:rPr>
          <w:i w:val="1"/>
        </w:rPr>
      </w:pPr>
      <w:r w:rsidDel="00000000" w:rsidR="00000000" w:rsidRPr="00000000">
        <w:rPr>
          <w:rtl w:val="0"/>
        </w:rPr>
      </w:r>
    </w:p>
    <w:p w:rsidR="00000000" w:rsidDel="00000000" w:rsidP="00000000" w:rsidRDefault="00000000" w:rsidRPr="00000000" w14:paraId="00000006">
      <w:pPr>
        <w:jc w:val="left"/>
        <w:rPr>
          <w:i w:val="1"/>
        </w:rPr>
      </w:pPr>
      <w:r w:rsidDel="00000000" w:rsidR="00000000" w:rsidRPr="00000000">
        <w:rPr>
          <w:rtl w:val="0"/>
        </w:rPr>
      </w:r>
    </w:p>
    <w:p w:rsidR="00000000" w:rsidDel="00000000" w:rsidP="00000000" w:rsidRDefault="00000000" w:rsidRPr="00000000" w14:paraId="00000007">
      <w:pPr>
        <w:jc w:val="left"/>
        <w:rPr>
          <w:i w:val="1"/>
        </w:rPr>
      </w:pPr>
      <w:r w:rsidDel="00000000" w:rsidR="00000000" w:rsidRPr="00000000">
        <w:rPr>
          <w:rtl w:val="0"/>
        </w:rPr>
      </w:r>
    </w:p>
    <w:p w:rsidR="00000000" w:rsidDel="00000000" w:rsidP="00000000" w:rsidRDefault="00000000" w:rsidRPr="00000000" w14:paraId="00000008">
      <w:pPr>
        <w:jc w:val="left"/>
        <w:rPr>
          <w:i w:val="1"/>
        </w:rPr>
      </w:pPr>
      <w:r w:rsidDel="00000000" w:rsidR="00000000" w:rsidRPr="00000000">
        <w:rPr>
          <w:rtl w:val="0"/>
        </w:rPr>
      </w:r>
    </w:p>
    <w:p w:rsidR="00000000" w:rsidDel="00000000" w:rsidP="00000000" w:rsidRDefault="00000000" w:rsidRPr="00000000" w14:paraId="00000009">
      <w:pPr>
        <w:jc w:val="left"/>
        <w:rPr>
          <w:i w:val="1"/>
        </w:rPr>
      </w:pPr>
      <w:r w:rsidDel="00000000" w:rsidR="00000000" w:rsidRPr="00000000">
        <w:rPr>
          <w:rtl w:val="0"/>
        </w:rPr>
      </w:r>
    </w:p>
    <w:p w:rsidR="00000000" w:rsidDel="00000000" w:rsidP="00000000" w:rsidRDefault="00000000" w:rsidRPr="00000000" w14:paraId="0000000A">
      <w:pPr>
        <w:jc w:val="left"/>
        <w:rPr>
          <w:i w:val="1"/>
        </w:rPr>
      </w:pPr>
      <w:r w:rsidDel="00000000" w:rsidR="00000000" w:rsidRPr="00000000">
        <w:rPr>
          <w:rtl w:val="0"/>
        </w:rPr>
      </w:r>
    </w:p>
    <w:p w:rsidR="00000000" w:rsidDel="00000000" w:rsidP="00000000" w:rsidRDefault="00000000" w:rsidRPr="00000000" w14:paraId="0000000B">
      <w:pPr>
        <w:jc w:val="left"/>
        <w:rPr>
          <w:i w:val="1"/>
        </w:rPr>
      </w:pPr>
      <w:r w:rsidDel="00000000" w:rsidR="00000000" w:rsidRPr="00000000">
        <w:rPr>
          <w:rtl w:val="0"/>
        </w:rPr>
      </w:r>
    </w:p>
    <w:p w:rsidR="00000000" w:rsidDel="00000000" w:rsidP="00000000" w:rsidRDefault="00000000" w:rsidRPr="00000000" w14:paraId="0000000C">
      <w:pPr>
        <w:jc w:val="left"/>
        <w:rPr>
          <w:i w:val="1"/>
        </w:rPr>
      </w:pPr>
      <w:r w:rsidDel="00000000" w:rsidR="00000000" w:rsidRPr="00000000">
        <w:rPr>
          <w:rtl w:val="0"/>
        </w:rPr>
      </w:r>
    </w:p>
    <w:p w:rsidR="00000000" w:rsidDel="00000000" w:rsidP="00000000" w:rsidRDefault="00000000" w:rsidRPr="00000000" w14:paraId="0000000D">
      <w:pPr>
        <w:jc w:val="left"/>
        <w:rPr>
          <w:i w:val="1"/>
        </w:rPr>
      </w:pPr>
      <w:r w:rsidDel="00000000" w:rsidR="00000000" w:rsidRPr="00000000">
        <w:rPr>
          <w:rtl w:val="0"/>
        </w:rPr>
      </w:r>
    </w:p>
    <w:p w:rsidR="00000000" w:rsidDel="00000000" w:rsidP="00000000" w:rsidRDefault="00000000" w:rsidRPr="00000000" w14:paraId="0000000E">
      <w:pPr>
        <w:jc w:val="left"/>
        <w:rPr>
          <w:i w:val="1"/>
        </w:rPr>
      </w:pPr>
      <w:r w:rsidDel="00000000" w:rsidR="00000000" w:rsidRPr="00000000">
        <w:rPr>
          <w:rtl w:val="0"/>
        </w:rPr>
      </w:r>
    </w:p>
    <w:p w:rsidR="00000000" w:rsidDel="00000000" w:rsidP="00000000" w:rsidRDefault="00000000" w:rsidRPr="00000000" w14:paraId="0000000F">
      <w:pPr>
        <w:jc w:val="left"/>
        <w:rPr>
          <w:i w:val="1"/>
        </w:rPr>
      </w:pPr>
      <w:r w:rsidDel="00000000" w:rsidR="00000000" w:rsidRPr="00000000">
        <w:rPr>
          <w:rtl w:val="0"/>
        </w:rPr>
      </w:r>
    </w:p>
    <w:p w:rsidR="00000000" w:rsidDel="00000000" w:rsidP="00000000" w:rsidRDefault="00000000" w:rsidRPr="00000000" w14:paraId="00000010">
      <w:pPr>
        <w:jc w:val="left"/>
        <w:rPr>
          <w:i w:val="1"/>
        </w:rPr>
      </w:pPr>
      <w:r w:rsidDel="00000000" w:rsidR="00000000" w:rsidRPr="00000000">
        <w:rPr>
          <w:rtl w:val="0"/>
        </w:rPr>
      </w:r>
    </w:p>
    <w:p w:rsidR="00000000" w:rsidDel="00000000" w:rsidP="00000000" w:rsidRDefault="00000000" w:rsidRPr="00000000" w14:paraId="00000011">
      <w:pPr>
        <w:jc w:val="left"/>
        <w:rPr>
          <w:i w:val="1"/>
        </w:rPr>
      </w:pPr>
      <w:r w:rsidDel="00000000" w:rsidR="00000000" w:rsidRPr="00000000">
        <w:rPr>
          <w:rtl w:val="0"/>
        </w:rPr>
      </w:r>
    </w:p>
    <w:p w:rsidR="00000000" w:rsidDel="00000000" w:rsidP="00000000" w:rsidRDefault="00000000" w:rsidRPr="00000000" w14:paraId="00000012">
      <w:pPr>
        <w:jc w:val="left"/>
        <w:rPr>
          <w:i w:val="1"/>
        </w:rPr>
      </w:pPr>
      <w:r w:rsidDel="00000000" w:rsidR="00000000" w:rsidRPr="00000000">
        <w:rPr>
          <w:rtl w:val="0"/>
        </w:rPr>
      </w:r>
    </w:p>
    <w:p w:rsidR="00000000" w:rsidDel="00000000" w:rsidP="00000000" w:rsidRDefault="00000000" w:rsidRPr="00000000" w14:paraId="00000013">
      <w:pPr>
        <w:jc w:val="left"/>
        <w:rPr>
          <w:i w:val="1"/>
        </w:rPr>
      </w:pPr>
      <w:r w:rsidDel="00000000" w:rsidR="00000000" w:rsidRPr="00000000">
        <w:rPr>
          <w:rtl w:val="0"/>
        </w:rPr>
      </w:r>
    </w:p>
    <w:p w:rsidR="00000000" w:rsidDel="00000000" w:rsidP="00000000" w:rsidRDefault="00000000" w:rsidRPr="00000000" w14:paraId="00000014">
      <w:pPr>
        <w:jc w:val="left"/>
        <w:rPr>
          <w:i w:val="1"/>
        </w:rPr>
      </w:pPr>
      <w:r w:rsidDel="00000000" w:rsidR="00000000" w:rsidRPr="00000000">
        <w:rPr>
          <w:rtl w:val="0"/>
        </w:rPr>
      </w:r>
    </w:p>
    <w:p w:rsidR="00000000" w:rsidDel="00000000" w:rsidP="00000000" w:rsidRDefault="00000000" w:rsidRPr="00000000" w14:paraId="00000015">
      <w:pPr>
        <w:jc w:val="left"/>
        <w:rPr>
          <w:i w:val="1"/>
        </w:rPr>
      </w:pPr>
      <w:r w:rsidDel="00000000" w:rsidR="00000000" w:rsidRPr="00000000">
        <w:rPr>
          <w:rtl w:val="0"/>
        </w:rPr>
      </w:r>
    </w:p>
    <w:p w:rsidR="00000000" w:rsidDel="00000000" w:rsidP="00000000" w:rsidRDefault="00000000" w:rsidRPr="00000000" w14:paraId="00000016">
      <w:pPr>
        <w:jc w:val="left"/>
        <w:rPr>
          <w:i w:val="1"/>
        </w:rPr>
      </w:pPr>
      <w:r w:rsidDel="00000000" w:rsidR="00000000" w:rsidRPr="00000000">
        <w:rPr>
          <w:rtl w:val="0"/>
        </w:rPr>
      </w:r>
    </w:p>
    <w:p w:rsidR="00000000" w:rsidDel="00000000" w:rsidP="00000000" w:rsidRDefault="00000000" w:rsidRPr="00000000" w14:paraId="00000017">
      <w:pPr>
        <w:jc w:val="left"/>
        <w:rPr>
          <w:i w:val="1"/>
        </w:rPr>
      </w:pPr>
      <w:r w:rsidDel="00000000" w:rsidR="00000000" w:rsidRPr="00000000">
        <w:rPr>
          <w:rtl w:val="0"/>
        </w:rPr>
      </w:r>
    </w:p>
    <w:p w:rsidR="00000000" w:rsidDel="00000000" w:rsidP="00000000" w:rsidRDefault="00000000" w:rsidRPr="00000000" w14:paraId="00000018">
      <w:pPr>
        <w:jc w:val="center"/>
        <w:rPr>
          <w:i w:val="1"/>
        </w:rPr>
      </w:pPr>
      <w:r w:rsidDel="00000000" w:rsidR="00000000" w:rsidRPr="00000000">
        <w:rPr>
          <w:rtl w:val="0"/>
        </w:rPr>
      </w:r>
    </w:p>
    <w:p w:rsidR="00000000" w:rsidDel="00000000" w:rsidP="00000000" w:rsidRDefault="00000000" w:rsidRPr="00000000" w14:paraId="00000019">
      <w:pPr>
        <w:pStyle w:val="Subtitle"/>
        <w:ind w:left="720" w:right="720" w:firstLine="0"/>
        <w:jc w:val="center"/>
        <w:rPr/>
      </w:pPr>
      <w:bookmarkStart w:colFirst="0" w:colLast="0" w:name="_qax28is0iv6" w:id="2"/>
      <w:bookmarkEnd w:id="2"/>
      <w:r w:rsidDel="00000000" w:rsidR="00000000" w:rsidRPr="00000000">
        <w:rPr>
          <w:rtl w:val="0"/>
        </w:rPr>
        <w:t xml:space="preserve">All lesson plans have been created elsewhere and have simply been adapted or copied from online, none of these have been created entirely by the WPI team working with Banksia Gardens Community Services.</w:t>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t xml:space="preserve">2/2/2023</w:t>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rtl w:val="0"/>
        </w:rPr>
      </w:r>
    </w:p>
    <w:p w:rsidR="00000000" w:rsidDel="00000000" w:rsidP="00000000" w:rsidRDefault="00000000" w:rsidRPr="00000000" w14:paraId="0000001E">
      <w:pPr>
        <w:jc w:val="left"/>
        <w:rPr/>
      </w:pP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t xml:space="preserve">By:</w:t>
      </w:r>
    </w:p>
    <w:p w:rsidR="00000000" w:rsidDel="00000000" w:rsidP="00000000" w:rsidRDefault="00000000" w:rsidRPr="00000000" w14:paraId="00000020">
      <w:pPr>
        <w:jc w:val="center"/>
        <w:rPr/>
      </w:pPr>
      <w:r w:rsidDel="00000000" w:rsidR="00000000" w:rsidRPr="00000000">
        <w:rPr>
          <w:rtl w:val="0"/>
        </w:rPr>
        <w:t xml:space="preserve">Lily Bromberger</w:t>
      </w:r>
    </w:p>
    <w:p w:rsidR="00000000" w:rsidDel="00000000" w:rsidP="00000000" w:rsidRDefault="00000000" w:rsidRPr="00000000" w14:paraId="00000021">
      <w:pPr>
        <w:jc w:val="center"/>
        <w:rPr/>
      </w:pPr>
      <w:r w:rsidDel="00000000" w:rsidR="00000000" w:rsidRPr="00000000">
        <w:rPr>
          <w:rtl w:val="0"/>
        </w:rPr>
        <w:t xml:space="preserve">Eric Schuman</w:t>
      </w:r>
    </w:p>
    <w:p w:rsidR="00000000" w:rsidDel="00000000" w:rsidP="00000000" w:rsidRDefault="00000000" w:rsidRPr="00000000" w14:paraId="00000022">
      <w:pPr>
        <w:jc w:val="center"/>
        <w:rPr/>
      </w:pPr>
      <w:r w:rsidDel="00000000" w:rsidR="00000000" w:rsidRPr="00000000">
        <w:rPr>
          <w:rtl w:val="0"/>
        </w:rPr>
        <w:t xml:space="preserve">Emmanual Vargas</w:t>
      </w:r>
    </w:p>
    <w:p w:rsidR="00000000" w:rsidDel="00000000" w:rsidP="00000000" w:rsidRDefault="00000000" w:rsidRPr="00000000" w14:paraId="00000023">
      <w:pPr>
        <w:jc w:val="center"/>
        <w:rPr/>
      </w:pPr>
      <w:r w:rsidDel="00000000" w:rsidR="00000000" w:rsidRPr="00000000">
        <w:rPr>
          <w:rtl w:val="0"/>
        </w:rPr>
        <w:t xml:space="preserve">Stephen Fanning</w:t>
      </w:r>
      <w:r w:rsidDel="00000000" w:rsidR="00000000" w:rsidRPr="00000000">
        <w:br w:type="page"/>
      </w:r>
      <w:r w:rsidDel="00000000" w:rsidR="00000000" w:rsidRPr="00000000">
        <w:rPr>
          <w:rtl w:val="0"/>
        </w:rPr>
      </w:r>
    </w:p>
    <w:p w:rsidR="00000000" w:rsidDel="00000000" w:rsidP="00000000" w:rsidRDefault="00000000" w:rsidRPr="00000000" w14:paraId="00000024">
      <w:pPr>
        <w:pStyle w:val="Heading1"/>
        <w:rPr/>
      </w:pPr>
      <w:bookmarkStart w:colFirst="0" w:colLast="0" w:name="_qazrqy886zal" w:id="3"/>
      <w:bookmarkEnd w:id="3"/>
      <w:r w:rsidDel="00000000" w:rsidR="00000000" w:rsidRPr="00000000">
        <w:rP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25">
          <w:pPr>
            <w:tabs>
              <w:tab w:val="right" w:leader="none" w:pos="9360"/>
            </w:tabs>
            <w:spacing w:before="80" w:line="240" w:lineRule="auto"/>
            <w:ind w:left="0" w:firstLine="0"/>
            <w:rPr>
              <w:rFonts w:ascii="Ubuntu" w:cs="Ubuntu" w:eastAsia="Ubuntu" w:hAnsi="Ubuntu"/>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qazrqy886zal">
            <w:r w:rsidDel="00000000" w:rsidR="00000000" w:rsidRPr="00000000">
              <w:rPr>
                <w:rFonts w:ascii="Ubuntu" w:cs="Ubuntu" w:eastAsia="Ubuntu" w:hAnsi="Ubuntu"/>
                <w:b w:val="1"/>
                <w:i w:val="0"/>
                <w:smallCaps w:val="0"/>
                <w:strike w:val="0"/>
                <w:color w:val="000000"/>
                <w:sz w:val="22"/>
                <w:szCs w:val="22"/>
                <w:u w:val="none"/>
                <w:shd w:fill="auto" w:val="clear"/>
                <w:vertAlign w:val="baseline"/>
                <w:rtl w:val="0"/>
              </w:rPr>
              <w:t xml:space="preserve">Table of Contents</w:t>
            </w:r>
          </w:hyperlink>
          <w:r w:rsidDel="00000000" w:rsidR="00000000" w:rsidRPr="00000000">
            <w:rPr>
              <w:rFonts w:ascii="Ubuntu" w:cs="Ubuntu" w:eastAsia="Ubuntu" w:hAnsi="Ubuntu"/>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_qazrqy886zal \h </w:instrText>
            <w:fldChar w:fldCharType="separate"/>
          </w:r>
          <w:r w:rsidDel="00000000" w:rsidR="00000000" w:rsidRPr="00000000">
            <w:rPr>
              <w:rFonts w:ascii="Ubuntu" w:cs="Ubuntu" w:eastAsia="Ubuntu" w:hAnsi="Ubuntu"/>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leader="none" w:pos="9360"/>
            </w:tabs>
            <w:spacing w:before="200" w:line="240" w:lineRule="auto"/>
            <w:ind w:left="0" w:firstLine="0"/>
            <w:rPr>
              <w:rFonts w:ascii="Ubuntu" w:cs="Ubuntu" w:eastAsia="Ubuntu" w:hAnsi="Ubuntu"/>
              <w:b w:val="1"/>
              <w:i w:val="0"/>
              <w:smallCaps w:val="0"/>
              <w:strike w:val="0"/>
              <w:color w:val="000000"/>
              <w:sz w:val="22"/>
              <w:szCs w:val="22"/>
              <w:u w:val="none"/>
              <w:shd w:fill="auto" w:val="clear"/>
              <w:vertAlign w:val="baseline"/>
            </w:rPr>
          </w:pPr>
          <w:hyperlink w:anchor="_6i0zc5y7wqmu">
            <w:r w:rsidDel="00000000" w:rsidR="00000000" w:rsidRPr="00000000">
              <w:rPr>
                <w:rFonts w:ascii="Ubuntu" w:cs="Ubuntu" w:eastAsia="Ubuntu" w:hAnsi="Ubuntu"/>
                <w:b w:val="1"/>
                <w:i w:val="0"/>
                <w:smallCaps w:val="0"/>
                <w:strike w:val="0"/>
                <w:color w:val="000000"/>
                <w:sz w:val="22"/>
                <w:szCs w:val="22"/>
                <w:u w:val="none"/>
                <w:shd w:fill="auto" w:val="clear"/>
                <w:vertAlign w:val="baseline"/>
                <w:rtl w:val="0"/>
              </w:rPr>
              <w:t xml:space="preserve">After school Activity</w:t>
            </w:r>
          </w:hyperlink>
          <w:r w:rsidDel="00000000" w:rsidR="00000000" w:rsidRPr="00000000">
            <w:rPr>
              <w:rFonts w:ascii="Ubuntu" w:cs="Ubuntu" w:eastAsia="Ubuntu" w:hAnsi="Ubuntu"/>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_6i0zc5y7wqmu \h </w:instrText>
            <w:fldChar w:fldCharType="separate"/>
          </w:r>
          <w:r w:rsidDel="00000000" w:rsidR="00000000" w:rsidRPr="00000000">
            <w:rPr>
              <w:rFonts w:ascii="Ubuntu" w:cs="Ubuntu" w:eastAsia="Ubuntu" w:hAnsi="Ubuntu"/>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leader="none" w:pos="9360"/>
            </w:tabs>
            <w:spacing w:before="60" w:line="240" w:lineRule="auto"/>
            <w:ind w:left="360" w:firstLine="0"/>
            <w:rPr>
              <w:rFonts w:ascii="Ubuntu" w:cs="Ubuntu" w:eastAsia="Ubuntu" w:hAnsi="Ubuntu"/>
              <w:b w:val="0"/>
              <w:i w:val="0"/>
              <w:smallCaps w:val="0"/>
              <w:strike w:val="0"/>
              <w:color w:val="000000"/>
              <w:sz w:val="22"/>
              <w:szCs w:val="22"/>
              <w:u w:val="none"/>
              <w:shd w:fill="auto" w:val="clear"/>
              <w:vertAlign w:val="baseline"/>
            </w:rPr>
          </w:pPr>
          <w:hyperlink w:anchor="_a8rrxlhh0d3b">
            <w:r w:rsidDel="00000000" w:rsidR="00000000" w:rsidRPr="00000000">
              <w:rPr>
                <w:rFonts w:ascii="Ubuntu" w:cs="Ubuntu" w:eastAsia="Ubuntu" w:hAnsi="Ubuntu"/>
                <w:b w:val="0"/>
                <w:i w:val="0"/>
                <w:smallCaps w:val="0"/>
                <w:strike w:val="0"/>
                <w:color w:val="000000"/>
                <w:sz w:val="22"/>
                <w:szCs w:val="22"/>
                <w:u w:val="none"/>
                <w:shd w:fill="auto" w:val="clear"/>
                <w:vertAlign w:val="baseline"/>
                <w:rtl w:val="0"/>
              </w:rPr>
              <w:t xml:space="preserve">Age Groups 5-8</w:t>
            </w:r>
          </w:hyperlink>
          <w:r w:rsidDel="00000000" w:rsidR="00000000" w:rsidRPr="00000000">
            <w:rPr>
              <w:rFonts w:ascii="Ubuntu" w:cs="Ubuntu" w:eastAsia="Ubuntu" w:hAnsi="Ubuntu"/>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_a8rrxlhh0d3b \h </w:instrText>
            <w:fldChar w:fldCharType="separate"/>
          </w:r>
          <w:r w:rsidDel="00000000" w:rsidR="00000000" w:rsidRPr="00000000">
            <w:rPr>
              <w:rFonts w:ascii="Ubuntu" w:cs="Ubuntu" w:eastAsia="Ubuntu" w:hAnsi="Ubuntu"/>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leader="none" w:pos="9360"/>
            </w:tabs>
            <w:spacing w:before="60" w:line="240" w:lineRule="auto"/>
            <w:ind w:left="360" w:firstLine="0"/>
            <w:rPr>
              <w:rFonts w:ascii="Ubuntu" w:cs="Ubuntu" w:eastAsia="Ubuntu" w:hAnsi="Ubuntu"/>
              <w:b w:val="0"/>
              <w:i w:val="0"/>
              <w:smallCaps w:val="0"/>
              <w:strike w:val="0"/>
              <w:color w:val="000000"/>
              <w:sz w:val="22"/>
              <w:szCs w:val="22"/>
              <w:u w:val="none"/>
              <w:shd w:fill="auto" w:val="clear"/>
              <w:vertAlign w:val="baseline"/>
            </w:rPr>
          </w:pPr>
          <w:hyperlink w:anchor="_i70zogltrln1">
            <w:r w:rsidDel="00000000" w:rsidR="00000000" w:rsidRPr="00000000">
              <w:rPr>
                <w:rFonts w:ascii="Ubuntu" w:cs="Ubuntu" w:eastAsia="Ubuntu" w:hAnsi="Ubuntu"/>
                <w:b w:val="0"/>
                <w:i w:val="0"/>
                <w:smallCaps w:val="0"/>
                <w:strike w:val="0"/>
                <w:color w:val="000000"/>
                <w:sz w:val="22"/>
                <w:szCs w:val="22"/>
                <w:u w:val="none"/>
                <w:shd w:fill="auto" w:val="clear"/>
                <w:vertAlign w:val="baseline"/>
                <w:rtl w:val="0"/>
              </w:rPr>
              <w:t xml:space="preserve">Age Groups 8-11</w:t>
            </w:r>
          </w:hyperlink>
          <w:r w:rsidDel="00000000" w:rsidR="00000000" w:rsidRPr="00000000">
            <w:rPr>
              <w:rFonts w:ascii="Ubuntu" w:cs="Ubuntu" w:eastAsia="Ubuntu" w:hAnsi="Ubuntu"/>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_i70zogltrln1 \h </w:instrText>
            <w:fldChar w:fldCharType="separate"/>
          </w:r>
          <w:r w:rsidDel="00000000" w:rsidR="00000000" w:rsidRPr="00000000">
            <w:rPr>
              <w:rFonts w:ascii="Ubuntu" w:cs="Ubuntu" w:eastAsia="Ubuntu" w:hAnsi="Ubuntu"/>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leader="none" w:pos="9360"/>
            </w:tabs>
            <w:spacing w:before="60" w:line="240" w:lineRule="auto"/>
            <w:ind w:left="720" w:firstLine="0"/>
            <w:rPr/>
          </w:pPr>
          <w:hyperlink w:anchor="_68901yvni3ox">
            <w:r w:rsidDel="00000000" w:rsidR="00000000" w:rsidRPr="00000000">
              <w:rPr>
                <w:rtl w:val="0"/>
              </w:rPr>
              <w:t xml:space="preserve">15 minute - 90 minutes:</w:t>
            </w:r>
          </w:hyperlink>
          <w:r w:rsidDel="00000000" w:rsidR="00000000" w:rsidRPr="00000000">
            <w:rPr>
              <w:rtl w:val="0"/>
            </w:rPr>
            <w:tab/>
          </w:r>
          <w:r w:rsidDel="00000000" w:rsidR="00000000" w:rsidRPr="00000000">
            <w:fldChar w:fldCharType="begin"/>
            <w:instrText xml:space="preserve"> PAGEREF _68901yvni3ox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leader="none" w:pos="9360"/>
            </w:tabs>
            <w:spacing w:before="60" w:line="240" w:lineRule="auto"/>
            <w:ind w:left="720" w:firstLine="0"/>
            <w:rPr/>
          </w:pPr>
          <w:hyperlink w:anchor="_yes1rhdkkx0h">
            <w:r w:rsidDel="00000000" w:rsidR="00000000" w:rsidRPr="00000000">
              <w:rPr>
                <w:rtl w:val="0"/>
              </w:rPr>
              <w:t xml:space="preserve">45 minutes:</w:t>
            </w:r>
          </w:hyperlink>
          <w:r w:rsidDel="00000000" w:rsidR="00000000" w:rsidRPr="00000000">
            <w:rPr>
              <w:rtl w:val="0"/>
            </w:rPr>
            <w:tab/>
          </w:r>
          <w:r w:rsidDel="00000000" w:rsidR="00000000" w:rsidRPr="00000000">
            <w:fldChar w:fldCharType="begin"/>
            <w:instrText xml:space="preserve"> PAGEREF _yes1rhdkkx0h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leader="none" w:pos="9360"/>
            </w:tabs>
            <w:spacing w:before="60" w:line="240" w:lineRule="auto"/>
            <w:ind w:left="360" w:firstLine="0"/>
            <w:rPr>
              <w:rFonts w:ascii="Ubuntu" w:cs="Ubuntu" w:eastAsia="Ubuntu" w:hAnsi="Ubuntu"/>
              <w:b w:val="0"/>
              <w:i w:val="0"/>
              <w:smallCaps w:val="0"/>
              <w:strike w:val="0"/>
              <w:color w:val="000000"/>
              <w:sz w:val="22"/>
              <w:szCs w:val="22"/>
              <w:u w:val="none"/>
              <w:shd w:fill="auto" w:val="clear"/>
              <w:vertAlign w:val="baseline"/>
            </w:rPr>
          </w:pPr>
          <w:hyperlink w:anchor="_xj1giahopeqw">
            <w:r w:rsidDel="00000000" w:rsidR="00000000" w:rsidRPr="00000000">
              <w:rPr>
                <w:rFonts w:ascii="Ubuntu" w:cs="Ubuntu" w:eastAsia="Ubuntu" w:hAnsi="Ubuntu"/>
                <w:b w:val="0"/>
                <w:i w:val="0"/>
                <w:smallCaps w:val="0"/>
                <w:strike w:val="0"/>
                <w:color w:val="000000"/>
                <w:sz w:val="22"/>
                <w:szCs w:val="22"/>
                <w:u w:val="none"/>
                <w:shd w:fill="auto" w:val="clear"/>
                <w:vertAlign w:val="baseline"/>
                <w:rtl w:val="0"/>
              </w:rPr>
              <w:t xml:space="preserve">Age Groups 11-14</w:t>
            </w:r>
          </w:hyperlink>
          <w:r w:rsidDel="00000000" w:rsidR="00000000" w:rsidRPr="00000000">
            <w:rPr>
              <w:rFonts w:ascii="Ubuntu" w:cs="Ubuntu" w:eastAsia="Ubuntu" w:hAnsi="Ubuntu"/>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_xj1giahopeqw \h </w:instrText>
            <w:fldChar w:fldCharType="separate"/>
          </w:r>
          <w:r w:rsidDel="00000000" w:rsidR="00000000" w:rsidRPr="00000000">
            <w:rPr>
              <w:rFonts w:ascii="Ubuntu" w:cs="Ubuntu" w:eastAsia="Ubuntu" w:hAnsi="Ubuntu"/>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leader="none" w:pos="9360"/>
            </w:tabs>
            <w:spacing w:before="60" w:line="240" w:lineRule="auto"/>
            <w:ind w:left="720" w:firstLine="0"/>
            <w:rPr/>
          </w:pPr>
          <w:hyperlink w:anchor="_nhntumde6e0y">
            <w:r w:rsidDel="00000000" w:rsidR="00000000" w:rsidRPr="00000000">
              <w:rPr>
                <w:rtl w:val="0"/>
              </w:rPr>
              <w:t xml:space="preserve">No Time</w:t>
            </w:r>
          </w:hyperlink>
          <w:r w:rsidDel="00000000" w:rsidR="00000000" w:rsidRPr="00000000">
            <w:rPr>
              <w:rtl w:val="0"/>
            </w:rPr>
            <w:tab/>
          </w:r>
          <w:r w:rsidDel="00000000" w:rsidR="00000000" w:rsidRPr="00000000">
            <w:fldChar w:fldCharType="begin"/>
            <w:instrText xml:space="preserve"> PAGEREF _nhntumde6e0y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leader="none" w:pos="9360"/>
            </w:tabs>
            <w:spacing w:before="60" w:line="240" w:lineRule="auto"/>
            <w:ind w:left="720" w:firstLine="0"/>
            <w:rPr/>
          </w:pPr>
          <w:hyperlink w:anchor="_a6pjjr3lmm1p">
            <w:r w:rsidDel="00000000" w:rsidR="00000000" w:rsidRPr="00000000">
              <w:rPr>
                <w:rtl w:val="0"/>
              </w:rPr>
              <w:t xml:space="preserve">Unknown</w:t>
            </w:r>
          </w:hyperlink>
          <w:r w:rsidDel="00000000" w:rsidR="00000000" w:rsidRPr="00000000">
            <w:rPr>
              <w:rtl w:val="0"/>
            </w:rPr>
            <w:tab/>
          </w:r>
          <w:r w:rsidDel="00000000" w:rsidR="00000000" w:rsidRPr="00000000">
            <w:fldChar w:fldCharType="begin"/>
            <w:instrText xml:space="preserve"> PAGEREF _a6pjjr3lmm1p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leader="none" w:pos="9360"/>
            </w:tabs>
            <w:spacing w:before="60" w:line="240" w:lineRule="auto"/>
            <w:ind w:left="720" w:firstLine="0"/>
            <w:rPr/>
          </w:pPr>
          <w:hyperlink w:anchor="_e3s2brqgxyym">
            <w:r w:rsidDel="00000000" w:rsidR="00000000" w:rsidRPr="00000000">
              <w:rPr>
                <w:rtl w:val="0"/>
              </w:rPr>
              <w:t xml:space="preserve">1 hr</w:t>
            </w:r>
          </w:hyperlink>
          <w:r w:rsidDel="00000000" w:rsidR="00000000" w:rsidRPr="00000000">
            <w:rPr>
              <w:rtl w:val="0"/>
            </w:rPr>
            <w:tab/>
          </w:r>
          <w:r w:rsidDel="00000000" w:rsidR="00000000" w:rsidRPr="00000000">
            <w:fldChar w:fldCharType="begin"/>
            <w:instrText xml:space="preserve"> PAGEREF _e3s2brqgxyym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leader="none" w:pos="9360"/>
            </w:tabs>
            <w:spacing w:before="60" w:line="240" w:lineRule="auto"/>
            <w:ind w:left="360" w:firstLine="0"/>
            <w:rPr>
              <w:rFonts w:ascii="Ubuntu" w:cs="Ubuntu" w:eastAsia="Ubuntu" w:hAnsi="Ubuntu"/>
              <w:b w:val="0"/>
              <w:i w:val="0"/>
              <w:smallCaps w:val="0"/>
              <w:strike w:val="0"/>
              <w:color w:val="000000"/>
              <w:sz w:val="22"/>
              <w:szCs w:val="22"/>
              <w:u w:val="none"/>
              <w:shd w:fill="auto" w:val="clear"/>
              <w:vertAlign w:val="baseline"/>
            </w:rPr>
          </w:pPr>
          <w:hyperlink w:anchor="_sc848sqdj6ad">
            <w:r w:rsidDel="00000000" w:rsidR="00000000" w:rsidRPr="00000000">
              <w:rPr>
                <w:rFonts w:ascii="Ubuntu" w:cs="Ubuntu" w:eastAsia="Ubuntu" w:hAnsi="Ubuntu"/>
                <w:b w:val="0"/>
                <w:i w:val="0"/>
                <w:smallCaps w:val="0"/>
                <w:strike w:val="0"/>
                <w:color w:val="000000"/>
                <w:sz w:val="22"/>
                <w:szCs w:val="22"/>
                <w:u w:val="none"/>
                <w:shd w:fill="auto" w:val="clear"/>
                <w:vertAlign w:val="baseline"/>
                <w:rtl w:val="0"/>
              </w:rPr>
              <w:t xml:space="preserve">Age Groups 14-18</w:t>
            </w:r>
          </w:hyperlink>
          <w:r w:rsidDel="00000000" w:rsidR="00000000" w:rsidRPr="00000000">
            <w:rPr>
              <w:rFonts w:ascii="Ubuntu" w:cs="Ubuntu" w:eastAsia="Ubuntu" w:hAnsi="Ubuntu"/>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_sc848sqdj6ad \h </w:instrText>
            <w:fldChar w:fldCharType="separate"/>
          </w:r>
          <w:r w:rsidDel="00000000" w:rsidR="00000000" w:rsidRPr="00000000">
            <w:rPr>
              <w:rFonts w:ascii="Ubuntu" w:cs="Ubuntu" w:eastAsia="Ubuntu" w:hAnsi="Ubuntu"/>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leader="none" w:pos="9360"/>
            </w:tabs>
            <w:spacing w:before="60" w:line="240" w:lineRule="auto"/>
            <w:ind w:left="720" w:firstLine="0"/>
            <w:rPr/>
          </w:pPr>
          <w:hyperlink w:anchor="_70icbmck37su">
            <w:r w:rsidDel="00000000" w:rsidR="00000000" w:rsidRPr="00000000">
              <w:rPr>
                <w:rtl w:val="0"/>
              </w:rPr>
              <w:t xml:space="preserve">45 mins:</w:t>
            </w:r>
          </w:hyperlink>
          <w:r w:rsidDel="00000000" w:rsidR="00000000" w:rsidRPr="00000000">
            <w:rPr>
              <w:rtl w:val="0"/>
            </w:rPr>
            <w:tab/>
          </w:r>
          <w:r w:rsidDel="00000000" w:rsidR="00000000" w:rsidRPr="00000000">
            <w:fldChar w:fldCharType="begin"/>
            <w:instrText xml:space="preserve"> PAGEREF _70icbmck37su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leader="none" w:pos="9360"/>
            </w:tabs>
            <w:spacing w:before="60" w:line="240" w:lineRule="auto"/>
            <w:ind w:left="720" w:firstLine="0"/>
            <w:rPr/>
          </w:pPr>
          <w:hyperlink w:anchor="_lw4axz4w3oyv">
            <w:r w:rsidDel="00000000" w:rsidR="00000000" w:rsidRPr="00000000">
              <w:rPr>
                <w:rtl w:val="0"/>
              </w:rPr>
              <w:t xml:space="preserve">45 mins:</w:t>
            </w:r>
          </w:hyperlink>
          <w:r w:rsidDel="00000000" w:rsidR="00000000" w:rsidRPr="00000000">
            <w:rPr>
              <w:rtl w:val="0"/>
            </w:rPr>
            <w:tab/>
          </w:r>
          <w:r w:rsidDel="00000000" w:rsidR="00000000" w:rsidRPr="00000000">
            <w:fldChar w:fldCharType="begin"/>
            <w:instrText xml:space="preserve"> PAGEREF _lw4axz4w3oyv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leader="none" w:pos="9360"/>
            </w:tabs>
            <w:spacing w:before="60" w:line="240" w:lineRule="auto"/>
            <w:ind w:left="720" w:firstLine="0"/>
            <w:rPr/>
          </w:pPr>
          <w:hyperlink w:anchor="_dd41dg6ozyth">
            <w:r w:rsidDel="00000000" w:rsidR="00000000" w:rsidRPr="00000000">
              <w:rPr>
                <w:rtl w:val="0"/>
              </w:rPr>
              <w:t xml:space="preserve">60 mins:</w:t>
            </w:r>
          </w:hyperlink>
          <w:r w:rsidDel="00000000" w:rsidR="00000000" w:rsidRPr="00000000">
            <w:rPr>
              <w:rtl w:val="0"/>
            </w:rPr>
            <w:tab/>
          </w:r>
          <w:r w:rsidDel="00000000" w:rsidR="00000000" w:rsidRPr="00000000">
            <w:fldChar w:fldCharType="begin"/>
            <w:instrText xml:space="preserve"> PAGEREF _dd41dg6ozyth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leader="none" w:pos="9360"/>
            </w:tabs>
            <w:spacing w:before="200" w:line="240" w:lineRule="auto"/>
            <w:ind w:left="0" w:firstLine="0"/>
            <w:rPr>
              <w:rFonts w:ascii="Ubuntu" w:cs="Ubuntu" w:eastAsia="Ubuntu" w:hAnsi="Ubuntu"/>
              <w:b w:val="1"/>
              <w:i w:val="0"/>
              <w:smallCaps w:val="0"/>
              <w:strike w:val="0"/>
              <w:color w:val="000000"/>
              <w:sz w:val="22"/>
              <w:szCs w:val="22"/>
              <w:u w:val="none"/>
              <w:shd w:fill="auto" w:val="clear"/>
              <w:vertAlign w:val="baseline"/>
            </w:rPr>
          </w:pPr>
          <w:hyperlink w:anchor="_3x5jqnn8wsde">
            <w:r w:rsidDel="00000000" w:rsidR="00000000" w:rsidRPr="00000000">
              <w:rPr>
                <w:rFonts w:ascii="Ubuntu" w:cs="Ubuntu" w:eastAsia="Ubuntu" w:hAnsi="Ubuntu"/>
                <w:b w:val="1"/>
                <w:i w:val="0"/>
                <w:smallCaps w:val="0"/>
                <w:strike w:val="0"/>
                <w:color w:val="000000"/>
                <w:sz w:val="22"/>
                <w:szCs w:val="22"/>
                <w:u w:val="none"/>
                <w:shd w:fill="auto" w:val="clear"/>
                <w:vertAlign w:val="baseline"/>
                <w:rtl w:val="0"/>
              </w:rPr>
              <w:t xml:space="preserve">Family activity</w:t>
            </w:r>
          </w:hyperlink>
          <w:r w:rsidDel="00000000" w:rsidR="00000000" w:rsidRPr="00000000">
            <w:rPr>
              <w:rFonts w:ascii="Ubuntu" w:cs="Ubuntu" w:eastAsia="Ubuntu" w:hAnsi="Ubuntu"/>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_3x5jqnn8wsde \h </w:instrText>
            <w:fldChar w:fldCharType="separate"/>
          </w:r>
          <w:r w:rsidDel="00000000" w:rsidR="00000000" w:rsidRPr="00000000">
            <w:rPr>
              <w:rFonts w:ascii="Ubuntu" w:cs="Ubuntu" w:eastAsia="Ubuntu" w:hAnsi="Ubuntu"/>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leader="none" w:pos="9360"/>
            </w:tabs>
            <w:spacing w:before="60" w:line="240" w:lineRule="auto"/>
            <w:ind w:left="360" w:firstLine="0"/>
            <w:rPr/>
          </w:pPr>
          <w:hyperlink w:anchor="_ke6game0xvge">
            <w:r w:rsidDel="00000000" w:rsidR="00000000" w:rsidRPr="00000000">
              <w:rPr>
                <w:rtl w:val="0"/>
              </w:rPr>
              <w:t xml:space="preserve">Description</w:t>
            </w:r>
          </w:hyperlink>
          <w:r w:rsidDel="00000000" w:rsidR="00000000" w:rsidRPr="00000000">
            <w:rPr>
              <w:rtl w:val="0"/>
            </w:rPr>
            <w:tab/>
          </w:r>
          <w:r w:rsidDel="00000000" w:rsidR="00000000" w:rsidRPr="00000000">
            <w:fldChar w:fldCharType="begin"/>
            <w:instrText xml:space="preserve"> PAGEREF _ke6game0xvge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leader="none" w:pos="9360"/>
            </w:tabs>
            <w:spacing w:before="200" w:line="240" w:lineRule="auto"/>
            <w:ind w:left="0" w:firstLine="0"/>
            <w:rPr>
              <w:rFonts w:ascii="Ubuntu" w:cs="Ubuntu" w:eastAsia="Ubuntu" w:hAnsi="Ubuntu"/>
              <w:b w:val="1"/>
              <w:i w:val="0"/>
              <w:smallCaps w:val="0"/>
              <w:strike w:val="0"/>
              <w:color w:val="000000"/>
              <w:sz w:val="22"/>
              <w:szCs w:val="22"/>
              <w:u w:val="none"/>
              <w:shd w:fill="auto" w:val="clear"/>
              <w:vertAlign w:val="baseline"/>
            </w:rPr>
          </w:pPr>
          <w:hyperlink w:anchor="_y44htsru82sf">
            <w:r w:rsidDel="00000000" w:rsidR="00000000" w:rsidRPr="00000000">
              <w:rPr>
                <w:rFonts w:ascii="Ubuntu" w:cs="Ubuntu" w:eastAsia="Ubuntu" w:hAnsi="Ubuntu"/>
                <w:b w:val="1"/>
                <w:i w:val="0"/>
                <w:smallCaps w:val="0"/>
                <w:strike w:val="0"/>
                <w:color w:val="000000"/>
                <w:sz w:val="22"/>
                <w:szCs w:val="22"/>
                <w:u w:val="none"/>
                <w:shd w:fill="auto" w:val="clear"/>
                <w:vertAlign w:val="baseline"/>
                <w:rtl w:val="0"/>
              </w:rPr>
              <w:t xml:space="preserve">Community day / “Bioblitz”</w:t>
            </w:r>
          </w:hyperlink>
          <w:r w:rsidDel="00000000" w:rsidR="00000000" w:rsidRPr="00000000">
            <w:rPr>
              <w:rFonts w:ascii="Ubuntu" w:cs="Ubuntu" w:eastAsia="Ubuntu" w:hAnsi="Ubuntu"/>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_y44htsru82sf \h </w:instrText>
            <w:fldChar w:fldCharType="separate"/>
          </w:r>
          <w:r w:rsidDel="00000000" w:rsidR="00000000" w:rsidRPr="00000000">
            <w:rPr>
              <w:rFonts w:ascii="Ubuntu" w:cs="Ubuntu" w:eastAsia="Ubuntu" w:hAnsi="Ubuntu"/>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leader="none" w:pos="9360"/>
            </w:tabs>
            <w:spacing w:after="80" w:before="200" w:line="240" w:lineRule="auto"/>
            <w:ind w:left="0" w:firstLine="0"/>
            <w:rPr/>
          </w:pPr>
          <w:hyperlink w:anchor="_z0cf692y0kk4">
            <w:r w:rsidDel="00000000" w:rsidR="00000000" w:rsidRPr="00000000">
              <w:rPr>
                <w:b w:val="1"/>
                <w:rtl w:val="0"/>
              </w:rPr>
              <w:t xml:space="preserve">Quadrat vs. Transect Sampling:</w:t>
            </w:r>
          </w:hyperlink>
          <w:r w:rsidDel="00000000" w:rsidR="00000000" w:rsidRPr="00000000">
            <w:rPr>
              <w:b w:val="1"/>
              <w:rtl w:val="0"/>
            </w:rPr>
            <w:tab/>
          </w:r>
          <w:r w:rsidDel="00000000" w:rsidR="00000000" w:rsidRPr="00000000">
            <w:fldChar w:fldCharType="begin"/>
            <w:instrText xml:space="preserve"> PAGEREF _z0cf692y0kk4 \h </w:instrText>
            <w:fldChar w:fldCharType="separate"/>
          </w:r>
          <w:r w:rsidDel="00000000" w:rsidR="00000000" w:rsidRPr="00000000">
            <w:rPr>
              <w:b w:val="1"/>
              <w:rtl w:val="0"/>
            </w:rPr>
            <w:t xml:space="preserve">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rPr>
          <w:rFonts w:ascii="Ubuntu Light" w:cs="Ubuntu Light" w:eastAsia="Ubuntu Light" w:hAnsi="Ubuntu Light"/>
        </w:rPr>
      </w:pPr>
      <w:r w:rsidDel="00000000" w:rsidR="00000000" w:rsidRPr="00000000">
        <w:br w:type="page"/>
      </w:r>
      <w:r w:rsidDel="00000000" w:rsidR="00000000" w:rsidRPr="00000000">
        <w:rPr>
          <w:rtl w:val="0"/>
        </w:rPr>
      </w:r>
    </w:p>
    <w:p w:rsidR="00000000" w:rsidDel="00000000" w:rsidP="00000000" w:rsidRDefault="00000000" w:rsidRPr="00000000" w14:paraId="00000038">
      <w:pPr>
        <w:pStyle w:val="Heading1"/>
        <w:rPr>
          <w:rFonts w:ascii="Ubuntu Light" w:cs="Ubuntu Light" w:eastAsia="Ubuntu Light" w:hAnsi="Ubuntu Light"/>
        </w:rPr>
      </w:pPr>
      <w:bookmarkStart w:colFirst="0" w:colLast="0" w:name="_zf0y60ltrvh0" w:id="4"/>
      <w:bookmarkEnd w:id="4"/>
      <w:r w:rsidDel="00000000" w:rsidR="00000000" w:rsidRPr="00000000">
        <w:rPr>
          <w:rFonts w:ascii="Ubuntu Light" w:cs="Ubuntu Light" w:eastAsia="Ubuntu Light" w:hAnsi="Ubuntu Light"/>
          <w:rtl w:val="0"/>
        </w:rPr>
        <w:t xml:space="preserve">Notes:</w:t>
      </w:r>
    </w:p>
    <w:p w:rsidR="00000000" w:rsidDel="00000000" w:rsidP="00000000" w:rsidRDefault="00000000" w:rsidRPr="00000000" w14:paraId="00000039">
      <w:pPr>
        <w:rPr/>
      </w:pPr>
      <w:r w:rsidDel="00000000" w:rsidR="00000000" w:rsidRPr="00000000">
        <w:rPr>
          <w:rtl w:val="0"/>
        </w:rPr>
        <w:t xml:space="preserve">2/15/23 Day:</w:t>
      </w:r>
    </w:p>
    <w:p w:rsidR="00000000" w:rsidDel="00000000" w:rsidP="00000000" w:rsidRDefault="00000000" w:rsidRPr="00000000" w14:paraId="0000003A">
      <w:pPr>
        <w:rPr/>
      </w:pPr>
      <w:r w:rsidDel="00000000" w:rsidR="00000000" w:rsidRPr="00000000">
        <w:rPr>
          <w:rtl w:val="0"/>
        </w:rPr>
        <w:t xml:space="preserve">Out of 20 kids 5 came and tried the activity. Followed edgars idea of having it be more scientific with transect sampling and a hula hoop. Very difficult to contain kids. Being outside made them want to play. The two girls who stayed for the activity both enjoyed the drawing aspect.</w:t>
      </w:r>
    </w:p>
    <w:p w:rsidR="00000000" w:rsidDel="00000000" w:rsidP="00000000" w:rsidRDefault="00000000" w:rsidRPr="00000000" w14:paraId="0000003B">
      <w:pPr>
        <w:rPr/>
      </w:pPr>
      <w:r w:rsidDel="00000000" w:rsidR="00000000" w:rsidRPr="00000000">
        <w:rPr>
          <w:rtl w:val="0"/>
        </w:rPr>
        <w:t xml:space="preserve">One wanted to throw the hula-hoop to decide what plants… may be too high energy to do that and settle back down</w:t>
      </w:r>
    </w:p>
    <w:p w:rsidR="00000000" w:rsidDel="00000000" w:rsidP="00000000" w:rsidRDefault="00000000" w:rsidRPr="00000000" w14:paraId="0000003C">
      <w:pPr>
        <w:rPr/>
      </w:pPr>
      <w:r w:rsidDel="00000000" w:rsidR="00000000" w:rsidRPr="00000000">
        <w:rPr>
          <w:rtl w:val="0"/>
        </w:rPr>
        <w:t xml:space="preserve">Look into this with the younger kids who enjoy drawing. Use various locations: heat haven, community garden, etc.. Encourage drawing of bugs. Try showing how the app will tell you the ID… This seemed to interest one of the kids a lot.</w:t>
      </w:r>
    </w:p>
    <w:p w:rsidR="00000000" w:rsidDel="00000000" w:rsidP="00000000" w:rsidRDefault="00000000" w:rsidRPr="00000000" w14:paraId="0000003D">
      <w:pPr>
        <w:spacing w:line="240" w:lineRule="auto"/>
        <w:rPr/>
      </w:pPr>
      <w:r w:rsidDel="00000000" w:rsidR="00000000" w:rsidRPr="00000000">
        <w:rPr>
          <w:rtl w:val="0"/>
        </w:rPr>
      </w:r>
    </w:p>
    <w:p w:rsidR="00000000" w:rsidDel="00000000" w:rsidP="00000000" w:rsidRDefault="00000000" w:rsidRPr="00000000" w14:paraId="0000003E">
      <w:pPr>
        <w:spacing w:line="240" w:lineRule="auto"/>
        <w:rPr>
          <w:b w:val="1"/>
          <w:sz w:val="28"/>
          <w:szCs w:val="28"/>
          <w:shd w:fill="d5a6bd" w:val="clear"/>
        </w:rPr>
      </w:pPr>
      <w:r w:rsidDel="00000000" w:rsidR="00000000" w:rsidRPr="00000000">
        <w:rPr>
          <w:b w:val="1"/>
          <w:sz w:val="28"/>
          <w:szCs w:val="28"/>
          <w:shd w:fill="d5a6bd" w:val="clear"/>
          <w:rtl w:val="0"/>
        </w:rPr>
        <w:t xml:space="preserve">                                                       number of different objects (richness)       . Biodiversity index =           —---------------------------------------------------------  .</w:t>
      </w:r>
    </w:p>
    <w:p w:rsidR="00000000" w:rsidDel="00000000" w:rsidP="00000000" w:rsidRDefault="00000000" w:rsidRPr="00000000" w14:paraId="0000003F">
      <w:pPr>
        <w:spacing w:line="240" w:lineRule="auto"/>
        <w:rPr>
          <w:b w:val="1"/>
          <w:sz w:val="28"/>
          <w:szCs w:val="28"/>
          <w:shd w:fill="d5a6bd" w:val="clear"/>
        </w:rPr>
      </w:pPr>
      <w:r w:rsidDel="00000000" w:rsidR="00000000" w:rsidRPr="00000000">
        <w:rPr>
          <w:b w:val="1"/>
          <w:sz w:val="28"/>
          <w:szCs w:val="28"/>
          <w:shd w:fill="d5a6bd" w:val="clear"/>
          <w:rtl w:val="0"/>
        </w:rPr>
        <w:t xml:space="preserve">                                                              total number of objects (evenness)      .</w:t>
      </w:r>
      <w:r w:rsidDel="00000000" w:rsidR="00000000" w:rsidRPr="00000000">
        <w:rPr>
          <w:rtl w:val="0"/>
        </w:rPr>
      </w:r>
    </w:p>
    <w:p w:rsidR="00000000" w:rsidDel="00000000" w:rsidP="00000000" w:rsidRDefault="00000000" w:rsidRPr="00000000" w14:paraId="00000040">
      <w:pPr>
        <w:pStyle w:val="Heading1"/>
        <w:rPr>
          <w:rFonts w:ascii="Ubuntu Light" w:cs="Ubuntu Light" w:eastAsia="Ubuntu Light" w:hAnsi="Ubuntu Light"/>
        </w:rPr>
      </w:pPr>
      <w:bookmarkStart w:colFirst="0" w:colLast="0" w:name="_6i0zc5y7wqmu" w:id="5"/>
      <w:bookmarkEnd w:id="5"/>
      <w:r w:rsidDel="00000000" w:rsidR="00000000" w:rsidRPr="00000000">
        <w:rPr>
          <w:rFonts w:ascii="Ubuntu Light" w:cs="Ubuntu Light" w:eastAsia="Ubuntu Light" w:hAnsi="Ubuntu Light"/>
          <w:rtl w:val="0"/>
        </w:rPr>
        <w:t xml:space="preserve">After school Activity</w:t>
      </w:r>
    </w:p>
    <w:p w:rsidR="00000000" w:rsidDel="00000000" w:rsidP="00000000" w:rsidRDefault="00000000" w:rsidRPr="00000000" w14:paraId="00000041">
      <w:pPr>
        <w:pStyle w:val="Heading2"/>
        <w:rPr/>
      </w:pPr>
      <w:bookmarkStart w:colFirst="0" w:colLast="0" w:name="_a8rrxlhh0d3b" w:id="6"/>
      <w:bookmarkEnd w:id="6"/>
      <w:r w:rsidDel="00000000" w:rsidR="00000000" w:rsidRPr="00000000">
        <w:rPr>
          <w:rtl w:val="0"/>
        </w:rPr>
        <w:t xml:space="preserve">Age Groups 5-8</w:t>
      </w:r>
    </w:p>
    <w:p w:rsidR="00000000" w:rsidDel="00000000" w:rsidP="00000000" w:rsidRDefault="00000000" w:rsidRPr="00000000" w14:paraId="00000042">
      <w:pPr>
        <w:ind w:left="0" w:firstLine="0"/>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**Have the kids observe things with worksheets and allow adults to upload photos of the observations due to age**</w:t>
      </w:r>
    </w:p>
    <w:p w:rsidR="00000000" w:rsidDel="00000000" w:rsidP="00000000" w:rsidRDefault="00000000" w:rsidRPr="00000000" w14:paraId="00000043">
      <w:pPr>
        <w:ind w:left="720" w:firstLine="0"/>
        <w:rPr>
          <w:rFonts w:ascii="Ubuntu Light" w:cs="Ubuntu Light" w:eastAsia="Ubuntu Light" w:hAnsi="Ubuntu Light"/>
          <w:sz w:val="24"/>
          <w:szCs w:val="24"/>
        </w:rPr>
      </w:pPr>
      <w:r w:rsidDel="00000000" w:rsidR="00000000" w:rsidRPr="00000000">
        <w:rPr>
          <w:rtl w:val="0"/>
        </w:rPr>
      </w:r>
    </w:p>
    <w:p w:rsidR="00000000" w:rsidDel="00000000" w:rsidP="00000000" w:rsidRDefault="00000000" w:rsidRPr="00000000" w14:paraId="00000044">
      <w:pPr>
        <w:ind w:left="0" w:firstLine="0"/>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Become detectives and look for traces of animals. Take photos of all the different parts. Try to figure out what is what? Seems not Accurate</w:t>
      </w:r>
    </w:p>
    <w:p w:rsidR="00000000" w:rsidDel="00000000" w:rsidP="00000000" w:rsidRDefault="00000000" w:rsidRPr="00000000" w14:paraId="00000045">
      <w:pPr>
        <w:ind w:left="0" w:firstLine="0"/>
        <w:rPr>
          <w:rFonts w:ascii="Ubuntu Light" w:cs="Ubuntu Light" w:eastAsia="Ubuntu Light" w:hAnsi="Ubuntu Light"/>
        </w:rPr>
      </w:pPr>
      <w:hyperlink r:id="rId7">
        <w:r w:rsidDel="00000000" w:rsidR="00000000" w:rsidRPr="00000000">
          <w:rPr>
            <w:rFonts w:ascii="Ubuntu Light" w:cs="Ubuntu Light" w:eastAsia="Ubuntu Light" w:hAnsi="Ubuntu Light"/>
            <w:color w:val="1155cc"/>
            <w:u w:val="single"/>
            <w:rtl w:val="0"/>
          </w:rPr>
          <w:t xml:space="preserve">https://drive.google.com/file/d/17eMROqRWwMBlw0cpsjoEcVtFVOZRc3Kq/view</w:t>
        </w:r>
      </w:hyperlink>
      <w:r w:rsidDel="00000000" w:rsidR="00000000" w:rsidRPr="00000000">
        <w:rPr>
          <w:rFonts w:ascii="Ubuntu Light" w:cs="Ubuntu Light" w:eastAsia="Ubuntu Light" w:hAnsi="Ubuntu Light"/>
          <w:rtl w:val="0"/>
        </w:rPr>
        <w:t xml:space="preserve"> </w:t>
      </w:r>
    </w:p>
    <w:p w:rsidR="00000000" w:rsidDel="00000000" w:rsidP="00000000" w:rsidRDefault="00000000" w:rsidRPr="00000000" w14:paraId="00000046">
      <w:pPr>
        <w:ind w:left="720" w:firstLine="0"/>
        <w:rPr>
          <w:rFonts w:ascii="Ubuntu Light" w:cs="Ubuntu Light" w:eastAsia="Ubuntu Light" w:hAnsi="Ubuntu Light"/>
          <w:sz w:val="24"/>
          <w:szCs w:val="24"/>
        </w:rPr>
      </w:pPr>
      <w:r w:rsidDel="00000000" w:rsidR="00000000" w:rsidRPr="00000000">
        <w:rPr>
          <w:rtl w:val="0"/>
        </w:rPr>
      </w:r>
    </w:p>
    <w:p w:rsidR="00000000" w:rsidDel="00000000" w:rsidP="00000000" w:rsidRDefault="00000000" w:rsidRPr="00000000" w14:paraId="00000047">
      <w:pPr>
        <w:ind w:left="0" w:firstLine="0"/>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Similar lawn analysis activity with older kids</w:t>
      </w:r>
    </w:p>
    <w:p w:rsidR="00000000" w:rsidDel="00000000" w:rsidP="00000000" w:rsidRDefault="00000000" w:rsidRPr="00000000" w14:paraId="00000048">
      <w:pPr>
        <w:ind w:left="0" w:firstLine="0"/>
        <w:rPr>
          <w:rFonts w:ascii="Ubuntu Light" w:cs="Ubuntu Light" w:eastAsia="Ubuntu Light" w:hAnsi="Ubuntu Light"/>
          <w:color w:val="212529"/>
          <w:sz w:val="24"/>
          <w:szCs w:val="24"/>
          <w:highlight w:val="white"/>
        </w:rPr>
      </w:pPr>
      <w:hyperlink r:id="rId8">
        <w:r w:rsidDel="00000000" w:rsidR="00000000" w:rsidRPr="00000000">
          <w:rPr>
            <w:rFonts w:ascii="Ubuntu Light" w:cs="Ubuntu Light" w:eastAsia="Ubuntu Light" w:hAnsi="Ubuntu Light"/>
            <w:color w:val="1155cc"/>
            <w:u w:val="single"/>
            <w:rtl w:val="0"/>
          </w:rPr>
          <w:t xml:space="preserve">https://www.bgci.org/files/Canada/english_docs/rbg_lookatlawns.pdf</w:t>
        </w:r>
      </w:hyperlink>
      <w:r w:rsidDel="00000000" w:rsidR="00000000" w:rsidRPr="00000000">
        <w:rPr>
          <w:rFonts w:ascii="Ubuntu Light" w:cs="Ubuntu Light" w:eastAsia="Ubuntu Light" w:hAnsi="Ubuntu Light"/>
          <w:rtl w:val="0"/>
        </w:rPr>
        <w:t xml:space="preserve"> </w:t>
      </w:r>
      <w:r w:rsidDel="00000000" w:rsidR="00000000" w:rsidRPr="00000000">
        <w:rPr>
          <w:rtl w:val="0"/>
        </w:rPr>
      </w:r>
    </w:p>
    <w:p w:rsidR="00000000" w:rsidDel="00000000" w:rsidP="00000000" w:rsidRDefault="00000000" w:rsidRPr="00000000" w14:paraId="00000049">
      <w:pPr>
        <w:rPr>
          <w:rFonts w:ascii="Ubuntu Light" w:cs="Ubuntu Light" w:eastAsia="Ubuntu Light" w:hAnsi="Ubuntu Light"/>
          <w:color w:val="212529"/>
          <w:sz w:val="24"/>
          <w:szCs w:val="24"/>
          <w:highlight w:val="white"/>
        </w:rPr>
      </w:pPr>
      <w:r w:rsidDel="00000000" w:rsidR="00000000" w:rsidRPr="00000000">
        <w:rPr>
          <w:rtl w:val="0"/>
        </w:rPr>
      </w:r>
    </w:p>
    <w:p w:rsidR="00000000" w:rsidDel="00000000" w:rsidP="00000000" w:rsidRDefault="00000000" w:rsidRPr="00000000" w14:paraId="0000004A">
      <w:pPr>
        <w:pStyle w:val="Heading2"/>
        <w:rPr>
          <w:rFonts w:ascii="Ubuntu Light" w:cs="Ubuntu Light" w:eastAsia="Ubuntu Light" w:hAnsi="Ubuntu Light"/>
          <w:sz w:val="24"/>
          <w:szCs w:val="24"/>
        </w:rPr>
      </w:pPr>
      <w:bookmarkStart w:colFirst="0" w:colLast="0" w:name="_i70zogltrln1" w:id="7"/>
      <w:bookmarkEnd w:id="7"/>
      <w:r w:rsidDel="00000000" w:rsidR="00000000" w:rsidRPr="00000000">
        <w:rPr>
          <w:rtl w:val="0"/>
        </w:rPr>
        <w:t xml:space="preserve">Age Groups 8-11</w:t>
      </w:r>
      <w:r w:rsidDel="00000000" w:rsidR="00000000" w:rsidRPr="00000000">
        <w:rPr>
          <w:rtl w:val="0"/>
        </w:rPr>
      </w:r>
    </w:p>
    <w:p w:rsidR="00000000" w:rsidDel="00000000" w:rsidP="00000000" w:rsidRDefault="00000000" w:rsidRPr="00000000" w14:paraId="0000004B">
      <w:pPr>
        <w:pStyle w:val="Heading3"/>
        <w:rPr/>
      </w:pPr>
      <w:bookmarkStart w:colFirst="0" w:colLast="0" w:name="_68901yvni3ox" w:id="8"/>
      <w:bookmarkEnd w:id="8"/>
      <w:r w:rsidDel="00000000" w:rsidR="00000000" w:rsidRPr="00000000">
        <w:rPr>
          <w:rtl w:val="0"/>
        </w:rPr>
        <w:t xml:space="preserve">15 minute - 90 minutes:</w:t>
      </w:r>
    </w:p>
    <w:p w:rsidR="00000000" w:rsidDel="00000000" w:rsidP="00000000" w:rsidRDefault="00000000" w:rsidRPr="00000000" w14:paraId="0000004C">
      <w:pPr>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Classify the plants, animals, insects by hierarchy.</w:t>
      </w:r>
    </w:p>
    <w:p w:rsidR="00000000" w:rsidDel="00000000" w:rsidP="00000000" w:rsidRDefault="00000000" w:rsidRPr="00000000" w14:paraId="0000004D">
      <w:pPr>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Group them by adaptation</w:t>
      </w:r>
    </w:p>
    <w:p w:rsidR="00000000" w:rsidDel="00000000" w:rsidP="00000000" w:rsidRDefault="00000000" w:rsidRPr="00000000" w14:paraId="0000004E">
      <w:pPr>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Take photos of the animals, plants and insects</w:t>
      </w:r>
    </w:p>
    <w:p w:rsidR="00000000" w:rsidDel="00000000" w:rsidP="00000000" w:rsidRDefault="00000000" w:rsidRPr="00000000" w14:paraId="0000004F">
      <w:pPr>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Draw pictures of the animals and group the pictures (upload while they are drawing)</w:t>
      </w:r>
    </w:p>
    <w:p w:rsidR="00000000" w:rsidDel="00000000" w:rsidP="00000000" w:rsidRDefault="00000000" w:rsidRPr="00000000" w14:paraId="00000050">
      <w:pPr>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Group them by what they have in common</w:t>
      </w:r>
    </w:p>
    <w:p w:rsidR="00000000" w:rsidDel="00000000" w:rsidP="00000000" w:rsidRDefault="00000000" w:rsidRPr="00000000" w14:paraId="00000051">
      <w:pPr>
        <w:rPr>
          <w:rFonts w:ascii="Ubuntu Light" w:cs="Ubuntu Light" w:eastAsia="Ubuntu Light" w:hAnsi="Ubuntu Light"/>
        </w:rPr>
      </w:pPr>
      <w:r w:rsidDel="00000000" w:rsidR="00000000" w:rsidRPr="00000000">
        <w:rPr>
          <w:rFonts w:ascii="Ubuntu Light" w:cs="Ubuntu Light" w:eastAsia="Ubuntu Light" w:hAnsi="Ubuntu Light"/>
          <w:rtl w:val="0"/>
        </w:rPr>
        <w:t xml:space="preserve"> </w:t>
      </w:r>
      <w:hyperlink r:id="rId9">
        <w:r w:rsidDel="00000000" w:rsidR="00000000" w:rsidRPr="00000000">
          <w:rPr>
            <w:rFonts w:ascii="Ubuntu Light" w:cs="Ubuntu Light" w:eastAsia="Ubuntu Light" w:hAnsi="Ubuntu Light"/>
            <w:color w:val="1155cc"/>
            <w:u w:val="single"/>
            <w:rtl w:val="0"/>
          </w:rPr>
          <w:t xml:space="preserve">https://education.eol.org/lesson_plans/2-5_Classification_LessonOverview.pdf</w:t>
        </w:r>
      </w:hyperlink>
      <w:r w:rsidDel="00000000" w:rsidR="00000000" w:rsidRPr="00000000">
        <w:rPr>
          <w:rFonts w:ascii="Ubuntu Light" w:cs="Ubuntu Light" w:eastAsia="Ubuntu Light" w:hAnsi="Ubuntu Light"/>
          <w:rtl w:val="0"/>
        </w:rPr>
        <w:t xml:space="preserve"> </w:t>
      </w:r>
    </w:p>
    <w:p w:rsidR="00000000" w:rsidDel="00000000" w:rsidP="00000000" w:rsidRDefault="00000000" w:rsidRPr="00000000" w14:paraId="00000052">
      <w:pPr>
        <w:rPr>
          <w:rFonts w:ascii="Ubuntu Light" w:cs="Ubuntu Light" w:eastAsia="Ubuntu Light" w:hAnsi="Ubuntu Light"/>
          <w:sz w:val="24"/>
          <w:szCs w:val="24"/>
        </w:rPr>
      </w:pPr>
      <w:r w:rsidDel="00000000" w:rsidR="00000000" w:rsidRPr="00000000">
        <w:rPr>
          <w:rtl w:val="0"/>
        </w:rPr>
      </w:r>
    </w:p>
    <w:p w:rsidR="00000000" w:rsidDel="00000000" w:rsidP="00000000" w:rsidRDefault="00000000" w:rsidRPr="00000000" w14:paraId="00000053">
      <w:pPr>
        <w:pStyle w:val="Heading3"/>
        <w:rPr/>
      </w:pPr>
      <w:bookmarkStart w:colFirst="0" w:colLast="0" w:name="_yes1rhdkkx0h" w:id="9"/>
      <w:bookmarkEnd w:id="9"/>
      <w:r w:rsidDel="00000000" w:rsidR="00000000" w:rsidRPr="00000000">
        <w:rPr>
          <w:rtl w:val="0"/>
        </w:rPr>
        <w:t xml:space="preserve">45 minutes:</w:t>
      </w:r>
    </w:p>
    <w:p w:rsidR="00000000" w:rsidDel="00000000" w:rsidP="00000000" w:rsidRDefault="00000000" w:rsidRPr="00000000" w14:paraId="00000054">
      <w:pPr>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Grow out a lawn and look at bugs in grown out vs in cut → look at cut grass vs natural grassland</w:t>
      </w:r>
    </w:p>
    <w:p w:rsidR="00000000" w:rsidDel="00000000" w:rsidP="00000000" w:rsidRDefault="00000000" w:rsidRPr="00000000" w14:paraId="00000055">
      <w:pPr>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Have kids point out things </w:t>
      </w:r>
    </w:p>
    <w:p w:rsidR="00000000" w:rsidDel="00000000" w:rsidP="00000000" w:rsidRDefault="00000000" w:rsidRPr="00000000" w14:paraId="00000056">
      <w:pPr>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Take pictures for them and upload them while people talk about it</w:t>
      </w:r>
    </w:p>
    <w:p w:rsidR="00000000" w:rsidDel="00000000" w:rsidP="00000000" w:rsidRDefault="00000000" w:rsidRPr="00000000" w14:paraId="00000057">
      <w:pPr>
        <w:rPr>
          <w:rFonts w:ascii="Ubuntu Light" w:cs="Ubuntu Light" w:eastAsia="Ubuntu Light" w:hAnsi="Ubuntu Light"/>
        </w:rPr>
      </w:pPr>
      <w:hyperlink r:id="rId10">
        <w:r w:rsidDel="00000000" w:rsidR="00000000" w:rsidRPr="00000000">
          <w:rPr>
            <w:rFonts w:ascii="Ubuntu Light" w:cs="Ubuntu Light" w:eastAsia="Ubuntu Light" w:hAnsi="Ubuntu Light"/>
            <w:color w:val="1155cc"/>
            <w:u w:val="single"/>
            <w:rtl w:val="0"/>
          </w:rPr>
          <w:t xml:space="preserve">https://www.bgci.org/files/Canada/english_docs/rbg_lookatlawns.pdf</w:t>
        </w:r>
      </w:hyperlink>
      <w:r w:rsidDel="00000000" w:rsidR="00000000" w:rsidRPr="00000000">
        <w:rPr>
          <w:rtl w:val="0"/>
        </w:rPr>
      </w:r>
    </w:p>
    <w:p w:rsidR="00000000" w:rsidDel="00000000" w:rsidP="00000000" w:rsidRDefault="00000000" w:rsidRPr="00000000" w14:paraId="00000058">
      <w:pPr>
        <w:rPr>
          <w:rFonts w:ascii="Ubuntu Light" w:cs="Ubuntu Light" w:eastAsia="Ubuntu Light" w:hAnsi="Ubuntu Light"/>
          <w:sz w:val="24"/>
          <w:szCs w:val="24"/>
        </w:rPr>
      </w:pPr>
      <w:r w:rsidDel="00000000" w:rsidR="00000000" w:rsidRPr="00000000">
        <w:rPr>
          <w:rtl w:val="0"/>
        </w:rPr>
      </w:r>
    </w:p>
    <w:p w:rsidR="00000000" w:rsidDel="00000000" w:rsidP="00000000" w:rsidRDefault="00000000" w:rsidRPr="00000000" w14:paraId="00000059">
      <w:pPr>
        <w:pStyle w:val="Heading2"/>
        <w:rPr/>
      </w:pPr>
      <w:bookmarkStart w:colFirst="0" w:colLast="0" w:name="_xj1giahopeqw" w:id="10"/>
      <w:bookmarkEnd w:id="10"/>
      <w:r w:rsidDel="00000000" w:rsidR="00000000" w:rsidRPr="00000000">
        <w:rPr>
          <w:rtl w:val="0"/>
        </w:rPr>
        <w:t xml:space="preserve">Age Groups 11-14</w:t>
      </w:r>
    </w:p>
    <w:p w:rsidR="00000000" w:rsidDel="00000000" w:rsidP="00000000" w:rsidRDefault="00000000" w:rsidRPr="00000000" w14:paraId="0000005A">
      <w:pPr>
        <w:rPr>
          <w:rFonts w:ascii="Ubuntu Light" w:cs="Ubuntu Light" w:eastAsia="Ubuntu Light" w:hAnsi="Ubuntu Light"/>
          <w:sz w:val="24"/>
          <w:szCs w:val="24"/>
        </w:rPr>
      </w:pPr>
      <w:r w:rsidDel="00000000" w:rsidR="00000000" w:rsidRPr="00000000">
        <w:rPr>
          <w:rtl w:val="0"/>
        </w:rPr>
      </w:r>
    </w:p>
    <w:p w:rsidR="00000000" w:rsidDel="00000000" w:rsidP="00000000" w:rsidRDefault="00000000" w:rsidRPr="00000000" w14:paraId="0000005B">
      <w:pPr>
        <w:pStyle w:val="Heading3"/>
        <w:rPr/>
      </w:pPr>
      <w:bookmarkStart w:colFirst="0" w:colLast="0" w:name="_nhntumde6e0y" w:id="11"/>
      <w:bookmarkEnd w:id="11"/>
      <w:r w:rsidDel="00000000" w:rsidR="00000000" w:rsidRPr="00000000">
        <w:rPr>
          <w:rtl w:val="0"/>
        </w:rPr>
        <w:t xml:space="preserve">No Time</w:t>
      </w:r>
    </w:p>
    <w:p w:rsidR="00000000" w:rsidDel="00000000" w:rsidP="00000000" w:rsidRDefault="00000000" w:rsidRPr="00000000" w14:paraId="0000005C">
      <w:pPr>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 I like this one**</w:t>
      </w:r>
    </w:p>
    <w:p w:rsidR="00000000" w:rsidDel="00000000" w:rsidP="00000000" w:rsidRDefault="00000000" w:rsidRPr="00000000" w14:paraId="0000005D">
      <w:pPr>
        <w:rPr>
          <w:rFonts w:ascii="Ubuntu Light" w:cs="Ubuntu Light" w:eastAsia="Ubuntu Light" w:hAnsi="Ubuntu Light"/>
        </w:rPr>
      </w:pPr>
      <w:hyperlink r:id="rId11">
        <w:r w:rsidDel="00000000" w:rsidR="00000000" w:rsidRPr="00000000">
          <w:rPr>
            <w:rFonts w:ascii="Ubuntu Light" w:cs="Ubuntu Light" w:eastAsia="Ubuntu Light" w:hAnsi="Ubuntu Light"/>
            <w:color w:val="1155cc"/>
            <w:u w:val="single"/>
            <w:rtl w:val="0"/>
          </w:rPr>
          <w:t xml:space="preserve">https://www.nationalgeographic.org/activity/introducing-biodiversity-and-bioblitz/</w:t>
        </w:r>
      </w:hyperlink>
      <w:r w:rsidDel="00000000" w:rsidR="00000000" w:rsidRPr="00000000">
        <w:rPr>
          <w:rFonts w:ascii="Ubuntu Light" w:cs="Ubuntu Light" w:eastAsia="Ubuntu Light" w:hAnsi="Ubuntu Light"/>
          <w:rtl w:val="0"/>
        </w:rPr>
        <w:t xml:space="preserve"> </w:t>
      </w:r>
    </w:p>
    <w:p w:rsidR="00000000" w:rsidDel="00000000" w:rsidP="00000000" w:rsidRDefault="00000000" w:rsidRPr="00000000" w14:paraId="0000005E">
      <w:pPr>
        <w:ind w:firstLine="720"/>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Define biodiversity together. Interactive biodiversity information guessing. Go through taxon levels. Predict biodiversity of the area</w:t>
      </w:r>
    </w:p>
    <w:p w:rsidR="00000000" w:rsidDel="00000000" w:rsidP="00000000" w:rsidRDefault="00000000" w:rsidRPr="00000000" w14:paraId="0000005F">
      <w:pPr>
        <w:rPr>
          <w:rFonts w:ascii="Ubuntu Light" w:cs="Ubuntu Light" w:eastAsia="Ubuntu Light" w:hAnsi="Ubuntu Light"/>
          <w:sz w:val="24"/>
          <w:szCs w:val="24"/>
        </w:rPr>
      </w:pPr>
      <w:r w:rsidDel="00000000" w:rsidR="00000000" w:rsidRPr="00000000">
        <w:rPr>
          <w:rtl w:val="0"/>
        </w:rPr>
      </w:r>
    </w:p>
    <w:p w:rsidR="00000000" w:rsidDel="00000000" w:rsidP="00000000" w:rsidRDefault="00000000" w:rsidRPr="00000000" w14:paraId="00000060">
      <w:pPr>
        <w:pStyle w:val="Heading3"/>
        <w:rPr/>
      </w:pPr>
      <w:bookmarkStart w:colFirst="0" w:colLast="0" w:name="_a6pjjr3lmm1p" w:id="12"/>
      <w:bookmarkEnd w:id="12"/>
      <w:r w:rsidDel="00000000" w:rsidR="00000000" w:rsidRPr="00000000">
        <w:rPr>
          <w:rtl w:val="0"/>
        </w:rPr>
        <w:t xml:space="preserve">Unknown</w:t>
      </w:r>
    </w:p>
    <w:p w:rsidR="00000000" w:rsidDel="00000000" w:rsidP="00000000" w:rsidRDefault="00000000" w:rsidRPr="00000000" w14:paraId="00000061">
      <w:pPr>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 more potentials haven’t looked into too far</w:t>
      </w:r>
    </w:p>
    <w:p w:rsidR="00000000" w:rsidDel="00000000" w:rsidP="00000000" w:rsidRDefault="00000000" w:rsidRPr="00000000" w14:paraId="00000062">
      <w:pPr>
        <w:rPr>
          <w:rFonts w:ascii="Ubuntu Light" w:cs="Ubuntu Light" w:eastAsia="Ubuntu Light" w:hAnsi="Ubuntu Light"/>
          <w:sz w:val="24"/>
          <w:szCs w:val="24"/>
        </w:rPr>
      </w:pPr>
      <w:r w:rsidDel="00000000" w:rsidR="00000000" w:rsidRPr="00000000">
        <w:rPr>
          <w:rtl w:val="0"/>
        </w:rPr>
      </w:r>
    </w:p>
    <w:p w:rsidR="00000000" w:rsidDel="00000000" w:rsidP="00000000" w:rsidRDefault="00000000" w:rsidRPr="00000000" w14:paraId="00000063">
      <w:pPr>
        <w:ind w:left="0" w:firstLine="0"/>
        <w:rPr>
          <w:rFonts w:ascii="Ubuntu Light" w:cs="Ubuntu Light" w:eastAsia="Ubuntu Light" w:hAnsi="Ubuntu Light"/>
        </w:rPr>
      </w:pPr>
      <w:hyperlink r:id="rId12">
        <w:r w:rsidDel="00000000" w:rsidR="00000000" w:rsidRPr="00000000">
          <w:rPr>
            <w:rFonts w:ascii="Ubuntu Light" w:cs="Ubuntu Light" w:eastAsia="Ubuntu Light" w:hAnsi="Ubuntu Light"/>
            <w:color w:val="1155cc"/>
            <w:u w:val="single"/>
            <w:rtl w:val="0"/>
          </w:rPr>
          <w:t xml:space="preserve">https://education.eol.org/lesson_plans/6-8_ScienceSkills_BioblitzSkillbuilder1.pdf</w:t>
        </w:r>
      </w:hyperlink>
      <w:r w:rsidDel="00000000" w:rsidR="00000000" w:rsidRPr="00000000">
        <w:rPr>
          <w:rFonts w:ascii="Ubuntu Light" w:cs="Ubuntu Light" w:eastAsia="Ubuntu Light" w:hAnsi="Ubuntu Light"/>
          <w:rtl w:val="0"/>
        </w:rPr>
        <w:t xml:space="preserve"> </w:t>
      </w:r>
    </w:p>
    <w:p w:rsidR="00000000" w:rsidDel="00000000" w:rsidP="00000000" w:rsidRDefault="00000000" w:rsidRPr="00000000" w14:paraId="00000064">
      <w:pPr>
        <w:ind w:left="0" w:firstLine="0"/>
        <w:rPr>
          <w:rFonts w:ascii="Ubuntu Light" w:cs="Ubuntu Light" w:eastAsia="Ubuntu Light" w:hAnsi="Ubuntu Light"/>
        </w:rPr>
      </w:pPr>
      <w:r w:rsidDel="00000000" w:rsidR="00000000" w:rsidRPr="00000000">
        <w:rPr>
          <w:rFonts w:ascii="Ubuntu Light" w:cs="Ubuntu Light" w:eastAsia="Ubuntu Light" w:hAnsi="Ubuntu Light"/>
          <w:rtl w:val="0"/>
        </w:rPr>
        <w:t xml:space="preserve">Drawing based on other students descriptions</w:t>
      </w:r>
    </w:p>
    <w:p w:rsidR="00000000" w:rsidDel="00000000" w:rsidP="00000000" w:rsidRDefault="00000000" w:rsidRPr="00000000" w14:paraId="00000065">
      <w:pPr>
        <w:ind w:left="0" w:firstLine="0"/>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66">
      <w:pPr>
        <w:ind w:left="0" w:firstLine="0"/>
        <w:rPr>
          <w:rFonts w:ascii="Ubuntu Light" w:cs="Ubuntu Light" w:eastAsia="Ubuntu Light" w:hAnsi="Ubuntu Light"/>
        </w:rPr>
      </w:pPr>
      <w:hyperlink r:id="rId13">
        <w:r w:rsidDel="00000000" w:rsidR="00000000" w:rsidRPr="00000000">
          <w:rPr>
            <w:rFonts w:ascii="Ubuntu Light" w:cs="Ubuntu Light" w:eastAsia="Ubuntu Light" w:hAnsi="Ubuntu Light"/>
            <w:color w:val="1155cc"/>
            <w:u w:val="single"/>
            <w:rtl w:val="0"/>
          </w:rPr>
          <w:t xml:space="preserve">https://education.eol.org/lesson_plans/6-8_ScienceSkills_BioblitzSkillbuilder3.pdf</w:t>
        </w:r>
      </w:hyperlink>
      <w:r w:rsidDel="00000000" w:rsidR="00000000" w:rsidRPr="00000000">
        <w:rPr>
          <w:rFonts w:ascii="Ubuntu Light" w:cs="Ubuntu Light" w:eastAsia="Ubuntu Light" w:hAnsi="Ubuntu Light"/>
          <w:rtl w:val="0"/>
        </w:rPr>
        <w:t xml:space="preserve"> </w:t>
      </w:r>
    </w:p>
    <w:p w:rsidR="00000000" w:rsidDel="00000000" w:rsidP="00000000" w:rsidRDefault="00000000" w:rsidRPr="00000000" w14:paraId="00000067">
      <w:pPr>
        <w:ind w:left="0" w:firstLine="0"/>
        <w:rPr>
          <w:rFonts w:ascii="Ubuntu Light" w:cs="Ubuntu Light" w:eastAsia="Ubuntu Light" w:hAnsi="Ubuntu Light"/>
          <w:sz w:val="24"/>
          <w:szCs w:val="24"/>
        </w:rPr>
      </w:pPr>
      <w:r w:rsidDel="00000000" w:rsidR="00000000" w:rsidRPr="00000000">
        <w:rPr>
          <w:rFonts w:ascii="Ubuntu Light" w:cs="Ubuntu Light" w:eastAsia="Ubuntu Light" w:hAnsi="Ubuntu Light"/>
          <w:rtl w:val="0"/>
        </w:rPr>
        <w:t xml:space="preserve">Estimating number of animals/ organisms prior to going out and measuring them</w:t>
      </w:r>
      <w:r w:rsidDel="00000000" w:rsidR="00000000" w:rsidRPr="00000000">
        <w:rPr>
          <w:rtl w:val="0"/>
        </w:rPr>
      </w:r>
    </w:p>
    <w:p w:rsidR="00000000" w:rsidDel="00000000" w:rsidP="00000000" w:rsidRDefault="00000000" w:rsidRPr="00000000" w14:paraId="00000068">
      <w:pPr>
        <w:pStyle w:val="Heading3"/>
        <w:rPr/>
      </w:pPr>
      <w:bookmarkStart w:colFirst="0" w:colLast="0" w:name="_e3s2brqgxyym" w:id="13"/>
      <w:bookmarkEnd w:id="13"/>
      <w:r w:rsidDel="00000000" w:rsidR="00000000" w:rsidRPr="00000000">
        <w:rPr>
          <w:rtl w:val="0"/>
        </w:rPr>
        <w:t xml:space="preserve">1 hr</w:t>
      </w:r>
    </w:p>
    <w:p w:rsidR="00000000" w:rsidDel="00000000" w:rsidP="00000000" w:rsidRDefault="00000000" w:rsidRPr="00000000" w14:paraId="00000069">
      <w:pPr>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**this one might be able to work for kids 11+ aged not just up until 14</w:t>
      </w:r>
    </w:p>
    <w:p w:rsidR="00000000" w:rsidDel="00000000" w:rsidP="00000000" w:rsidRDefault="00000000" w:rsidRPr="00000000" w14:paraId="0000006A">
      <w:pPr>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 xml:space="preserve">These two activities are very similar!!</w:t>
      </w:r>
    </w:p>
    <w:p w:rsidR="00000000" w:rsidDel="00000000" w:rsidP="00000000" w:rsidRDefault="00000000" w:rsidRPr="00000000" w14:paraId="0000006B">
      <w:pPr>
        <w:rPr>
          <w:rFonts w:ascii="Ubuntu Light" w:cs="Ubuntu Light" w:eastAsia="Ubuntu Light" w:hAnsi="Ubuntu Light"/>
        </w:rPr>
      </w:pPr>
      <w:hyperlink r:id="rId14">
        <w:r w:rsidDel="00000000" w:rsidR="00000000" w:rsidRPr="00000000">
          <w:rPr>
            <w:rFonts w:ascii="Ubuntu Light" w:cs="Ubuntu Light" w:eastAsia="Ubuntu Light" w:hAnsi="Ubuntu Light"/>
            <w:color w:val="1155cc"/>
            <w:u w:val="single"/>
            <w:rtl w:val="0"/>
          </w:rPr>
          <w:t xml:space="preserve">https://www.calacademy.org/educators/lesson-plans/field-guide-to-the-biodiversity-of-your-schoolyard</w:t>
        </w:r>
      </w:hyperlink>
      <w:r w:rsidDel="00000000" w:rsidR="00000000" w:rsidRPr="00000000">
        <w:rPr>
          <w:rFonts w:ascii="Ubuntu Light" w:cs="Ubuntu Light" w:eastAsia="Ubuntu Light" w:hAnsi="Ubuntu Light"/>
          <w:rtl w:val="0"/>
        </w:rPr>
        <w:t xml:space="preserve"> &amp;&amp; </w:t>
      </w:r>
      <w:hyperlink r:id="rId15">
        <w:r w:rsidDel="00000000" w:rsidR="00000000" w:rsidRPr="00000000">
          <w:rPr>
            <w:rFonts w:ascii="Ubuntu Light" w:cs="Ubuntu Light" w:eastAsia="Ubuntu Light" w:hAnsi="Ubuntu Light"/>
            <w:color w:val="1155cc"/>
            <w:u w:val="single"/>
            <w:rtl w:val="0"/>
          </w:rPr>
          <w:t xml:space="preserve">https://www.nationalgeographic.org/activity/analyzing-bioblitz-data/</w:t>
        </w:r>
      </w:hyperlink>
      <w:r w:rsidDel="00000000" w:rsidR="00000000" w:rsidRPr="00000000">
        <w:rPr>
          <w:rFonts w:ascii="Ubuntu Light" w:cs="Ubuntu Light" w:eastAsia="Ubuntu Light" w:hAnsi="Ubuntu Light"/>
          <w:rtl w:val="0"/>
        </w:rPr>
        <w:t xml:space="preserve"> </w:t>
      </w:r>
    </w:p>
    <w:p w:rsidR="00000000" w:rsidDel="00000000" w:rsidP="00000000" w:rsidRDefault="00000000" w:rsidRPr="00000000" w14:paraId="0000006C">
      <w:pPr>
        <w:rPr>
          <w:rFonts w:ascii="Ubuntu Light" w:cs="Ubuntu Light" w:eastAsia="Ubuntu Light" w:hAnsi="Ubuntu Light"/>
          <w:sz w:val="24"/>
          <w:szCs w:val="24"/>
        </w:rPr>
      </w:pPr>
      <w:r w:rsidDel="00000000" w:rsidR="00000000" w:rsidRPr="00000000">
        <w:rPr>
          <w:rFonts w:ascii="Ubuntu Light" w:cs="Ubuntu Light" w:eastAsia="Ubuntu Light" w:hAnsi="Ubuntu Light"/>
          <w:sz w:val="24"/>
          <w:szCs w:val="24"/>
          <w:rtl w:val="0"/>
        </w:rPr>
        <w:tab/>
        <w:t xml:space="preserve">In this activity have the class split up into different groups such as insects, trees, flowers, food producing plants, birds etc and have them try to observe as many as possible</w:t>
      </w:r>
    </w:p>
    <w:p w:rsidR="00000000" w:rsidDel="00000000" w:rsidP="00000000" w:rsidRDefault="00000000" w:rsidRPr="00000000" w14:paraId="0000006D">
      <w:pPr>
        <w:rPr>
          <w:rFonts w:ascii="Ubuntu Light" w:cs="Ubuntu Light" w:eastAsia="Ubuntu Light" w:hAnsi="Ubuntu Light"/>
        </w:rPr>
      </w:pPr>
      <w:r w:rsidDel="00000000" w:rsidR="00000000" w:rsidRPr="00000000">
        <w:rPr>
          <w:rFonts w:ascii="Ubuntu Light" w:cs="Ubuntu Light" w:eastAsia="Ubuntu Light" w:hAnsi="Ubuntu Light"/>
          <w:sz w:val="24"/>
          <w:szCs w:val="24"/>
          <w:rtl w:val="0"/>
        </w:rPr>
        <w:tab/>
        <w:t xml:space="preserve">Then go and create field guides for the different animals</w:t>
      </w:r>
      <w:r w:rsidDel="00000000" w:rsidR="00000000" w:rsidRPr="00000000">
        <w:rPr>
          <w:rFonts w:ascii="Ubuntu Light" w:cs="Ubuntu Light" w:eastAsia="Ubuntu Light" w:hAnsi="Ubuntu Light"/>
          <w:rtl w:val="0"/>
        </w:rPr>
        <w:t xml:space="preserve"> </w:t>
      </w:r>
    </w:p>
    <w:p w:rsidR="00000000" w:rsidDel="00000000" w:rsidP="00000000" w:rsidRDefault="00000000" w:rsidRPr="00000000" w14:paraId="0000006E">
      <w:pPr>
        <w:rPr>
          <w:rFonts w:ascii="Ubuntu Light" w:cs="Ubuntu Light" w:eastAsia="Ubuntu Light" w:hAnsi="Ubuntu Light"/>
          <w:sz w:val="24"/>
          <w:szCs w:val="24"/>
        </w:rPr>
      </w:pPr>
      <w:r w:rsidDel="00000000" w:rsidR="00000000" w:rsidRPr="00000000">
        <w:rPr>
          <w:rtl w:val="0"/>
        </w:rPr>
      </w:r>
    </w:p>
    <w:p w:rsidR="00000000" w:rsidDel="00000000" w:rsidP="00000000" w:rsidRDefault="00000000" w:rsidRPr="00000000" w14:paraId="0000006F">
      <w:pPr>
        <w:rPr>
          <w:rFonts w:ascii="Ubuntu Light" w:cs="Ubuntu Light" w:eastAsia="Ubuntu Light" w:hAnsi="Ubuntu Light"/>
          <w:sz w:val="24"/>
          <w:szCs w:val="24"/>
        </w:rPr>
      </w:pPr>
      <w:r w:rsidDel="00000000" w:rsidR="00000000" w:rsidRPr="00000000">
        <w:rPr>
          <w:rtl w:val="0"/>
        </w:rPr>
      </w:r>
    </w:p>
    <w:p w:rsidR="00000000" w:rsidDel="00000000" w:rsidP="00000000" w:rsidRDefault="00000000" w:rsidRPr="00000000" w14:paraId="00000070">
      <w:pPr>
        <w:rPr>
          <w:rFonts w:ascii="Ubuntu Light" w:cs="Ubuntu Light" w:eastAsia="Ubuntu Light" w:hAnsi="Ubuntu Light"/>
          <w:sz w:val="24"/>
          <w:szCs w:val="24"/>
        </w:rPr>
      </w:pPr>
      <w:r w:rsidDel="00000000" w:rsidR="00000000" w:rsidRPr="00000000">
        <w:rPr>
          <w:rtl w:val="0"/>
        </w:rPr>
      </w:r>
    </w:p>
    <w:p w:rsidR="00000000" w:rsidDel="00000000" w:rsidP="00000000" w:rsidRDefault="00000000" w:rsidRPr="00000000" w14:paraId="00000071">
      <w:pPr>
        <w:pStyle w:val="Heading2"/>
        <w:rPr/>
      </w:pPr>
      <w:bookmarkStart w:colFirst="0" w:colLast="0" w:name="_sc848sqdj6ad" w:id="14"/>
      <w:bookmarkEnd w:id="14"/>
      <w:commentRangeStart w:id="0"/>
      <w:r w:rsidDel="00000000" w:rsidR="00000000" w:rsidRPr="00000000">
        <w:rPr>
          <w:rtl w:val="0"/>
        </w:rPr>
        <w:t xml:space="preserve">Age Groups 14-18</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72">
      <w:pPr>
        <w:rPr>
          <w:i w:val="1"/>
        </w:rPr>
      </w:pPr>
      <w:r w:rsidDel="00000000" w:rsidR="00000000" w:rsidRPr="00000000">
        <w:rPr>
          <w:i w:val="1"/>
          <w:rtl w:val="0"/>
        </w:rPr>
        <w:t xml:space="preserve">*** Issue:</w:t>
      </w:r>
    </w:p>
    <w:p w:rsidR="00000000" w:rsidDel="00000000" w:rsidP="00000000" w:rsidRDefault="00000000" w:rsidRPr="00000000" w14:paraId="00000073">
      <w:pPr>
        <w:ind w:left="720" w:firstLine="0"/>
        <w:rPr>
          <w:i w:val="1"/>
        </w:rPr>
      </w:pPr>
      <w:r w:rsidDel="00000000" w:rsidR="00000000" w:rsidRPr="00000000">
        <w:rPr>
          <w:i w:val="1"/>
          <w:rtl w:val="0"/>
        </w:rPr>
        <w:t xml:space="preserve">*** All of these activities involve iNaturalist but not in a way where the kids are not making observations but simply interpreting data that other people collect </w:t>
      </w:r>
    </w:p>
    <w:p w:rsidR="00000000" w:rsidDel="00000000" w:rsidP="00000000" w:rsidRDefault="00000000" w:rsidRPr="00000000" w14:paraId="00000074">
      <w:pPr>
        <w:ind w:firstLine="720"/>
        <w:rPr>
          <w:i w:val="1"/>
        </w:rPr>
      </w:pPr>
      <w:r w:rsidDel="00000000" w:rsidR="00000000" w:rsidRPr="00000000">
        <w:rPr>
          <w:i w:val="1"/>
          <w:rtl w:val="0"/>
        </w:rPr>
        <w:t xml:space="preserve">*** this will require us to create an activity from scratch</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pStyle w:val="Heading3"/>
        <w:rPr/>
      </w:pPr>
      <w:bookmarkStart w:colFirst="0" w:colLast="0" w:name="_70icbmck37su" w:id="15"/>
      <w:bookmarkEnd w:id="15"/>
      <w:r w:rsidDel="00000000" w:rsidR="00000000" w:rsidRPr="00000000">
        <w:rPr>
          <w:rtl w:val="0"/>
        </w:rPr>
        <w:t xml:space="preserve">45 mins:</w:t>
      </w:r>
    </w:p>
    <w:p w:rsidR="00000000" w:rsidDel="00000000" w:rsidP="00000000" w:rsidRDefault="00000000" w:rsidRPr="00000000" w14:paraId="00000077">
      <w:pPr>
        <w:rPr/>
      </w:pPr>
      <w:hyperlink r:id="rId16">
        <w:r w:rsidDel="00000000" w:rsidR="00000000" w:rsidRPr="00000000">
          <w:rPr>
            <w:color w:val="1155cc"/>
            <w:u w:val="single"/>
            <w:rtl w:val="0"/>
          </w:rPr>
          <w:t xml:space="preserve">https://education.eol.org/lesson_plans/9-12_CitSci2_CitSci-OpenSci-Presentation.pdf</w:t>
        </w:r>
      </w:hyperlink>
      <w:r w:rsidDel="00000000" w:rsidR="00000000" w:rsidRPr="00000000">
        <w:rPr>
          <w:rtl w:val="0"/>
        </w:rPr>
        <w:t xml:space="preserve"> </w:t>
      </w:r>
    </w:p>
    <w:p w:rsidR="00000000" w:rsidDel="00000000" w:rsidP="00000000" w:rsidRDefault="00000000" w:rsidRPr="00000000" w14:paraId="00000078">
      <w:pPr>
        <w:rPr/>
      </w:pPr>
      <w:r w:rsidDel="00000000" w:rsidR="00000000" w:rsidRPr="00000000">
        <w:rPr>
          <w:rtl w:val="0"/>
        </w:rPr>
        <w:t xml:space="preserve">**need a projector</w:t>
      </w:r>
    </w:p>
    <w:p w:rsidR="00000000" w:rsidDel="00000000" w:rsidP="00000000" w:rsidRDefault="00000000" w:rsidRPr="00000000" w14:paraId="00000079">
      <w:pPr>
        <w:rPr>
          <w:rFonts w:ascii="Ubuntu Light" w:cs="Ubuntu Light" w:eastAsia="Ubuntu Light" w:hAnsi="Ubuntu Light"/>
          <w:sz w:val="24"/>
          <w:szCs w:val="24"/>
        </w:rPr>
      </w:pPr>
      <w:r w:rsidDel="00000000" w:rsidR="00000000" w:rsidRPr="00000000">
        <w:rPr>
          <w:rtl w:val="0"/>
        </w:rPr>
        <w:t xml:space="preserve">** cool explanation of what citizen science is but not really something that has an activity</w:t>
      </w:r>
      <w:r w:rsidDel="00000000" w:rsidR="00000000" w:rsidRPr="00000000">
        <w:rPr>
          <w:rtl w:val="0"/>
        </w:rPr>
      </w:r>
    </w:p>
    <w:p w:rsidR="00000000" w:rsidDel="00000000" w:rsidP="00000000" w:rsidRDefault="00000000" w:rsidRPr="00000000" w14:paraId="0000007A">
      <w:pPr>
        <w:pStyle w:val="Heading3"/>
        <w:rPr/>
      </w:pPr>
      <w:bookmarkStart w:colFirst="0" w:colLast="0" w:name="_lw4axz4w3oyv" w:id="16"/>
      <w:bookmarkEnd w:id="16"/>
      <w:r w:rsidDel="00000000" w:rsidR="00000000" w:rsidRPr="00000000">
        <w:rPr>
          <w:rtl w:val="0"/>
        </w:rPr>
        <w:t xml:space="preserve">45 mins:</w:t>
      </w:r>
    </w:p>
    <w:p w:rsidR="00000000" w:rsidDel="00000000" w:rsidP="00000000" w:rsidRDefault="00000000" w:rsidRPr="00000000" w14:paraId="0000007B">
      <w:pPr>
        <w:rPr/>
      </w:pPr>
      <w:hyperlink r:id="rId17">
        <w:r w:rsidDel="00000000" w:rsidR="00000000" w:rsidRPr="00000000">
          <w:rPr>
            <w:color w:val="1155cc"/>
            <w:u w:val="single"/>
            <w:rtl w:val="0"/>
          </w:rPr>
          <w:t xml:space="preserve">https://education.eol.org/lesson_plans/9-12_CitSci3_IntroToINat.pdf</w:t>
        </w:r>
      </w:hyperlink>
      <w:r w:rsidDel="00000000" w:rsidR="00000000" w:rsidRPr="00000000">
        <w:rPr>
          <w:rtl w:val="0"/>
        </w:rPr>
        <w:t xml:space="preserve"> </w:t>
      </w:r>
    </w:p>
    <w:p w:rsidR="00000000" w:rsidDel="00000000" w:rsidP="00000000" w:rsidRDefault="00000000" w:rsidRPr="00000000" w14:paraId="0000007C">
      <w:pPr>
        <w:rPr/>
      </w:pPr>
      <w:r w:rsidDel="00000000" w:rsidR="00000000" w:rsidRPr="00000000">
        <w:rPr>
          <w:rtl w:val="0"/>
        </w:rPr>
        <w:t xml:space="preserve">**need familiarity with iNaturalist</w:t>
      </w:r>
    </w:p>
    <w:p w:rsidR="00000000" w:rsidDel="00000000" w:rsidP="00000000" w:rsidRDefault="00000000" w:rsidRPr="00000000" w14:paraId="0000007D">
      <w:pPr>
        <w:rPr/>
      </w:pPr>
      <w:r w:rsidDel="00000000" w:rsidR="00000000" w:rsidRPr="00000000">
        <w:rPr>
          <w:rtl w:val="0"/>
        </w:rPr>
        <w:t xml:space="preserve">** Create a Encyclopedia of life card about an animal observed</w:t>
      </w:r>
    </w:p>
    <w:p w:rsidR="00000000" w:rsidDel="00000000" w:rsidP="00000000" w:rsidRDefault="00000000" w:rsidRPr="00000000" w14:paraId="0000007E">
      <w:pPr>
        <w:rPr/>
      </w:pPr>
      <w:r w:rsidDel="00000000" w:rsidR="00000000" w:rsidRPr="00000000">
        <w:rPr>
          <w:rtl w:val="0"/>
        </w:rPr>
        <w:t xml:space="preserve">** have a discussion about what type of wildlife is in the area. Native vs invasive? Migration patterns?</w:t>
      </w:r>
    </w:p>
    <w:p w:rsidR="00000000" w:rsidDel="00000000" w:rsidP="00000000" w:rsidRDefault="00000000" w:rsidRPr="00000000" w14:paraId="0000007F">
      <w:pPr>
        <w:rPr>
          <w:rFonts w:ascii="Ubuntu Light" w:cs="Ubuntu Light" w:eastAsia="Ubuntu Light" w:hAnsi="Ubuntu Light"/>
          <w:sz w:val="24"/>
          <w:szCs w:val="24"/>
        </w:rPr>
      </w:pPr>
      <w:r w:rsidDel="00000000" w:rsidR="00000000" w:rsidRPr="00000000">
        <w:rPr>
          <w:rtl w:val="0"/>
        </w:rPr>
      </w:r>
    </w:p>
    <w:p w:rsidR="00000000" w:rsidDel="00000000" w:rsidP="00000000" w:rsidRDefault="00000000" w:rsidRPr="00000000" w14:paraId="00000080">
      <w:pPr>
        <w:pStyle w:val="Heading3"/>
        <w:rPr/>
      </w:pPr>
      <w:bookmarkStart w:colFirst="0" w:colLast="0" w:name="_dd41dg6ozyth" w:id="17"/>
      <w:bookmarkEnd w:id="17"/>
      <w:r w:rsidDel="00000000" w:rsidR="00000000" w:rsidRPr="00000000">
        <w:rPr>
          <w:rtl w:val="0"/>
        </w:rPr>
        <w:t xml:space="preserve">60 mins:</w:t>
      </w:r>
    </w:p>
    <w:p w:rsidR="00000000" w:rsidDel="00000000" w:rsidP="00000000" w:rsidRDefault="00000000" w:rsidRPr="00000000" w14:paraId="00000081">
      <w:pPr>
        <w:rPr/>
      </w:pPr>
      <w:hyperlink r:id="rId18">
        <w:r w:rsidDel="00000000" w:rsidR="00000000" w:rsidRPr="00000000">
          <w:rPr>
            <w:color w:val="1155cc"/>
            <w:u w:val="single"/>
            <w:rtl w:val="0"/>
          </w:rPr>
          <w:t xml:space="preserve">https://education.eol.org/lesson_plans/9-12_CitSci4_CNC-Data.pdf</w:t>
        </w:r>
      </w:hyperlink>
      <w:r w:rsidDel="00000000" w:rsidR="00000000" w:rsidRPr="00000000">
        <w:rPr>
          <w:rtl w:val="0"/>
        </w:rPr>
        <w:t xml:space="preserve"> </w:t>
      </w:r>
    </w:p>
    <w:p w:rsidR="00000000" w:rsidDel="00000000" w:rsidP="00000000" w:rsidRDefault="00000000" w:rsidRPr="00000000" w14:paraId="00000082">
      <w:pPr>
        <w:rPr/>
      </w:pPr>
      <w:r w:rsidDel="00000000" w:rsidR="00000000" w:rsidRPr="00000000">
        <w:rPr>
          <w:rtl w:val="0"/>
        </w:rPr>
        <w:t xml:space="preserve">** does not involve taking photos with iNaturalist just interpreting data from other parts of the world…</w:t>
      </w:r>
    </w:p>
    <w:p w:rsidR="00000000" w:rsidDel="00000000" w:rsidP="00000000" w:rsidRDefault="00000000" w:rsidRPr="00000000" w14:paraId="00000083">
      <w:pP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84">
      <w:pP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85">
      <w:pP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86">
      <w:pPr>
        <w:rPr>
          <w:rFonts w:ascii="Ubuntu Light" w:cs="Ubuntu Light" w:eastAsia="Ubuntu Light" w:hAnsi="Ubuntu Light"/>
        </w:rPr>
      </w:pPr>
      <w:r w:rsidDel="00000000" w:rsidR="00000000" w:rsidRPr="00000000">
        <w:br w:type="page"/>
      </w:r>
      <w:r w:rsidDel="00000000" w:rsidR="00000000" w:rsidRPr="00000000">
        <w:rPr>
          <w:rtl w:val="0"/>
        </w:rPr>
      </w:r>
    </w:p>
    <w:p w:rsidR="00000000" w:rsidDel="00000000" w:rsidP="00000000" w:rsidRDefault="00000000" w:rsidRPr="00000000" w14:paraId="00000087">
      <w:pPr>
        <w:pStyle w:val="Heading1"/>
        <w:rPr/>
      </w:pPr>
      <w:bookmarkStart w:colFirst="0" w:colLast="0" w:name="_3x5jqnn8wsde" w:id="18"/>
      <w:bookmarkEnd w:id="18"/>
      <w:r w:rsidDel="00000000" w:rsidR="00000000" w:rsidRPr="00000000">
        <w:rPr>
          <w:rtl w:val="0"/>
        </w:rPr>
        <w:t xml:space="preserve">Community Day A</w:t>
      </w:r>
      <w:r w:rsidDel="00000000" w:rsidR="00000000" w:rsidRPr="00000000">
        <w:rPr>
          <w:rtl w:val="0"/>
        </w:rPr>
        <w:t xml:space="preserve">ctivity</w:t>
      </w:r>
    </w:p>
    <w:p w:rsidR="00000000" w:rsidDel="00000000" w:rsidP="00000000" w:rsidRDefault="00000000" w:rsidRPr="00000000" w14:paraId="00000088">
      <w:pPr>
        <w:rPr>
          <w:rFonts w:ascii="Ubuntu Light" w:cs="Ubuntu Light" w:eastAsia="Ubuntu Light" w:hAnsi="Ubuntu Light"/>
        </w:rPr>
      </w:pPr>
      <w:r w:rsidDel="00000000" w:rsidR="00000000" w:rsidRPr="00000000">
        <w:rPr>
          <w:rFonts w:ascii="Ubuntu Light" w:cs="Ubuntu Light" w:eastAsia="Ubuntu Light" w:hAnsi="Ubuntu Light"/>
          <w:rtl w:val="0"/>
        </w:rPr>
        <w:t xml:space="preserve">This activity will rely on families or groups of individuals to come together for 1-2 hours. This could be done in conjunction with another event, such as a community day, or left on its own. We could see this being used as a good way to introduce people who are not familiar with Banksia Gardens to the property. As you travel to each garden, not only can you explain it and how it affects biodiversity, but how the gardens are used by people and how you maintain them. This is a great way to show people what Banksia is all about while doing a citizen science activity.</w:t>
      </w:r>
    </w:p>
    <w:p w:rsidR="00000000" w:rsidDel="00000000" w:rsidP="00000000" w:rsidRDefault="00000000" w:rsidRPr="00000000" w14:paraId="00000089">
      <w:pP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Steps:</w:t>
      </w:r>
    </w:p>
    <w:p w:rsidR="00000000" w:rsidDel="00000000" w:rsidP="00000000" w:rsidRDefault="00000000" w:rsidRPr="00000000" w14:paraId="0000008B">
      <w:pPr>
        <w:numPr>
          <w:ilvl w:val="0"/>
          <w:numId w:val="1"/>
        </w:numPr>
        <w:ind w:left="72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Split up into teams by family/group</w:t>
      </w:r>
    </w:p>
    <w:p w:rsidR="00000000" w:rsidDel="00000000" w:rsidP="00000000" w:rsidRDefault="00000000" w:rsidRPr="00000000" w14:paraId="0000008C">
      <w:pPr>
        <w:numPr>
          <w:ilvl w:val="0"/>
          <w:numId w:val="1"/>
        </w:numPr>
        <w:ind w:left="72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Show adults or team lead how to use the iNaturalist platform</w:t>
      </w:r>
    </w:p>
    <w:p w:rsidR="00000000" w:rsidDel="00000000" w:rsidP="00000000" w:rsidRDefault="00000000" w:rsidRPr="00000000" w14:paraId="0000008D">
      <w:pPr>
        <w:numPr>
          <w:ilvl w:val="1"/>
          <w:numId w:val="1"/>
        </w:numPr>
        <w:ind w:left="144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Download app</w:t>
      </w:r>
    </w:p>
    <w:p w:rsidR="00000000" w:rsidDel="00000000" w:rsidP="00000000" w:rsidRDefault="00000000" w:rsidRPr="00000000" w14:paraId="0000008E">
      <w:pPr>
        <w:numPr>
          <w:ilvl w:val="1"/>
          <w:numId w:val="1"/>
        </w:numPr>
        <w:ind w:left="144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Creating an account if not existing (Video)</w:t>
      </w:r>
    </w:p>
    <w:p w:rsidR="00000000" w:rsidDel="00000000" w:rsidP="00000000" w:rsidRDefault="00000000" w:rsidRPr="00000000" w14:paraId="0000008F">
      <w:pPr>
        <w:numPr>
          <w:ilvl w:val="2"/>
          <w:numId w:val="1"/>
        </w:numPr>
        <w:ind w:left="216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Set up with email (can be entirely done from Gmail)</w:t>
      </w:r>
    </w:p>
    <w:p w:rsidR="00000000" w:rsidDel="00000000" w:rsidP="00000000" w:rsidRDefault="00000000" w:rsidRPr="00000000" w14:paraId="00000090">
      <w:pPr>
        <w:numPr>
          <w:ilvl w:val="2"/>
          <w:numId w:val="1"/>
        </w:numPr>
        <w:ind w:left="216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Creating a good username (no identifying information)</w:t>
      </w:r>
    </w:p>
    <w:p w:rsidR="00000000" w:rsidDel="00000000" w:rsidP="00000000" w:rsidRDefault="00000000" w:rsidRPr="00000000" w14:paraId="00000091">
      <w:pPr>
        <w:numPr>
          <w:ilvl w:val="2"/>
          <w:numId w:val="1"/>
        </w:numPr>
        <w:ind w:left="216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Allowing location data to be collected</w:t>
      </w:r>
    </w:p>
    <w:p w:rsidR="00000000" w:rsidDel="00000000" w:rsidP="00000000" w:rsidRDefault="00000000" w:rsidRPr="00000000" w14:paraId="00000092">
      <w:pPr>
        <w:numPr>
          <w:ilvl w:val="1"/>
          <w:numId w:val="1"/>
        </w:numPr>
        <w:ind w:left="144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Joining the project</w:t>
      </w:r>
      <w:r w:rsidDel="00000000" w:rsidR="00000000" w:rsidRPr="00000000">
        <w:rPr>
          <w:rtl w:val="0"/>
        </w:rPr>
      </w:r>
    </w:p>
    <w:p w:rsidR="00000000" w:rsidDel="00000000" w:rsidP="00000000" w:rsidRDefault="00000000" w:rsidRPr="00000000" w14:paraId="00000093">
      <w:pPr>
        <w:numPr>
          <w:ilvl w:val="1"/>
          <w:numId w:val="1"/>
        </w:numPr>
        <w:ind w:left="144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How to take a good observation</w:t>
      </w:r>
    </w:p>
    <w:p w:rsidR="00000000" w:rsidDel="00000000" w:rsidP="00000000" w:rsidRDefault="00000000" w:rsidRPr="00000000" w14:paraId="00000094">
      <w:pPr>
        <w:numPr>
          <w:ilvl w:val="2"/>
          <w:numId w:val="1"/>
        </w:numPr>
        <w:ind w:left="216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Multiple photos (preferably not blurry)</w:t>
      </w:r>
    </w:p>
    <w:p w:rsidR="00000000" w:rsidDel="00000000" w:rsidP="00000000" w:rsidRDefault="00000000" w:rsidRPr="00000000" w14:paraId="00000095">
      <w:pPr>
        <w:numPr>
          <w:ilvl w:val="2"/>
          <w:numId w:val="1"/>
        </w:numPr>
        <w:ind w:left="216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No faces</w:t>
      </w:r>
    </w:p>
    <w:p w:rsidR="00000000" w:rsidDel="00000000" w:rsidP="00000000" w:rsidRDefault="00000000" w:rsidRPr="00000000" w14:paraId="00000096">
      <w:pPr>
        <w:numPr>
          <w:ilvl w:val="2"/>
          <w:numId w:val="1"/>
        </w:numPr>
        <w:ind w:left="216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No pets</w:t>
      </w:r>
    </w:p>
    <w:p w:rsidR="00000000" w:rsidDel="00000000" w:rsidP="00000000" w:rsidRDefault="00000000" w:rsidRPr="00000000" w14:paraId="00000097">
      <w:pPr>
        <w:numPr>
          <w:ilvl w:val="1"/>
          <w:numId w:val="1"/>
        </w:numPr>
        <w:ind w:left="144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Upload observations</w:t>
      </w:r>
    </w:p>
    <w:p w:rsidR="00000000" w:rsidDel="00000000" w:rsidP="00000000" w:rsidRDefault="00000000" w:rsidRPr="00000000" w14:paraId="00000098">
      <w:pPr>
        <w:numPr>
          <w:ilvl w:val="2"/>
          <w:numId w:val="1"/>
        </w:numPr>
        <w:ind w:left="216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From app</w:t>
      </w:r>
    </w:p>
    <w:p w:rsidR="00000000" w:rsidDel="00000000" w:rsidP="00000000" w:rsidRDefault="00000000" w:rsidRPr="00000000" w14:paraId="00000099">
      <w:pPr>
        <w:numPr>
          <w:ilvl w:val="2"/>
          <w:numId w:val="1"/>
        </w:numPr>
        <w:ind w:left="216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From camera roll</w:t>
      </w:r>
    </w:p>
    <w:p w:rsidR="00000000" w:rsidDel="00000000" w:rsidP="00000000" w:rsidRDefault="00000000" w:rsidRPr="00000000" w14:paraId="0000009A">
      <w:pPr>
        <w:numPr>
          <w:ilvl w:val="1"/>
          <w:numId w:val="1"/>
        </w:numPr>
        <w:ind w:left="144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Add additional information</w:t>
      </w:r>
    </w:p>
    <w:p w:rsidR="00000000" w:rsidDel="00000000" w:rsidP="00000000" w:rsidRDefault="00000000" w:rsidRPr="00000000" w14:paraId="0000009B">
      <w:pPr>
        <w:numPr>
          <w:ilvl w:val="2"/>
          <w:numId w:val="1"/>
        </w:numPr>
        <w:ind w:left="216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Location </w:t>
      </w:r>
    </w:p>
    <w:p w:rsidR="00000000" w:rsidDel="00000000" w:rsidP="00000000" w:rsidRDefault="00000000" w:rsidRPr="00000000" w14:paraId="0000009C">
      <w:pPr>
        <w:numPr>
          <w:ilvl w:val="2"/>
          <w:numId w:val="1"/>
        </w:numPr>
        <w:ind w:left="216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First identification</w:t>
      </w:r>
    </w:p>
    <w:p w:rsidR="00000000" w:rsidDel="00000000" w:rsidP="00000000" w:rsidRDefault="00000000" w:rsidRPr="00000000" w14:paraId="0000009D">
      <w:pPr>
        <w:numPr>
          <w:ilvl w:val="0"/>
          <w:numId w:val="1"/>
        </w:numPr>
        <w:ind w:left="72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Bring groups to different gardens and allow them to photograph ANY wildlife. </w:t>
      </w:r>
    </w:p>
    <w:p w:rsidR="00000000" w:rsidDel="00000000" w:rsidP="00000000" w:rsidRDefault="00000000" w:rsidRPr="00000000" w14:paraId="0000009E">
      <w:pPr>
        <w:numPr>
          <w:ilvl w:val="1"/>
          <w:numId w:val="1"/>
        </w:numPr>
        <w:ind w:left="144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You can specify what they should try to photograph or just suggest any organism that interests them or that they have never seen before. When you leverage interest, it makes finding out what the plant is even more exciting especially for adults.</w:t>
      </w:r>
    </w:p>
    <w:p w:rsidR="00000000" w:rsidDel="00000000" w:rsidP="00000000" w:rsidRDefault="00000000" w:rsidRPr="00000000" w14:paraId="0000009F">
      <w:pPr>
        <w:numPr>
          <w:ilvl w:val="0"/>
          <w:numId w:val="1"/>
        </w:numPr>
        <w:ind w:left="72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Move groups through the property, visiting the different gardens.</w:t>
      </w:r>
    </w:p>
    <w:p w:rsidR="00000000" w:rsidDel="00000000" w:rsidP="00000000" w:rsidRDefault="00000000" w:rsidRPr="00000000" w14:paraId="000000A0">
      <w:pPr>
        <w:numPr>
          <w:ilvl w:val="1"/>
          <w:numId w:val="1"/>
        </w:numPr>
        <w:ind w:left="1440" w:hanging="360"/>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At this point you should be explaining the purpose of the gardens. Maybe limit it to one photo per garden since there are so many. (this would be about 7 photos per “tour”)</w:t>
      </w:r>
    </w:p>
    <w:p w:rsidR="00000000" w:rsidDel="00000000" w:rsidP="00000000" w:rsidRDefault="00000000" w:rsidRPr="00000000" w14:paraId="000000A1">
      <w:pPr>
        <w:numPr>
          <w:ilvl w:val="0"/>
          <w:numId w:val="1"/>
        </w:numPr>
        <w:ind w:left="720" w:hanging="360"/>
        <w:rPr>
          <w:rFonts w:ascii="Ubuntu Light" w:cs="Ubuntu Light" w:eastAsia="Ubuntu Light" w:hAnsi="Ubuntu Light"/>
          <w:u w:val="none"/>
        </w:rPr>
      </w:pPr>
      <w:commentRangeStart w:id="1"/>
      <w:r w:rsidDel="00000000" w:rsidR="00000000" w:rsidRPr="00000000">
        <w:rPr>
          <w:rFonts w:ascii="Ubuntu Light" w:cs="Ubuntu Light" w:eastAsia="Ubuntu Light" w:hAnsi="Ubuntu Light"/>
          <w:rtl w:val="0"/>
        </w:rPr>
        <w:t xml:space="preserve">Gather groups after the conclusion of the project and ask questions related to biodiversity. </w:t>
      </w:r>
    </w:p>
    <w:p w:rsidR="00000000" w:rsidDel="00000000" w:rsidP="00000000" w:rsidRDefault="00000000" w:rsidRPr="00000000" w14:paraId="000000A2">
      <w:pPr>
        <w:ind w:left="0" w:firstLine="0"/>
        <w:rPr>
          <w:rFonts w:ascii="Ubuntu Light" w:cs="Ubuntu Light" w:eastAsia="Ubuntu Light" w:hAnsi="Ubuntu Light"/>
        </w:rPr>
      </w:pPr>
      <w:r w:rsidDel="00000000" w:rsidR="00000000" w:rsidRPr="00000000">
        <w:rPr>
          <w:rFonts w:ascii="Ubuntu Light" w:cs="Ubuntu Light" w:eastAsia="Ubuntu Light" w:hAnsi="Ubuntu Light"/>
          <w:rtl w:val="0"/>
        </w:rPr>
        <w:t xml:space="preserve">What surprised them. What DIDN’T surprise them. What they wished they saw. Etc. Were there more or less species than they expected?</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A3">
      <w:pPr>
        <w:rPr>
          <w:rFonts w:ascii="Ubuntu Light" w:cs="Ubuntu Light" w:eastAsia="Ubuntu Light" w:hAnsi="Ubuntu Light"/>
        </w:rPr>
      </w:pPr>
      <w:r w:rsidDel="00000000" w:rsidR="00000000" w:rsidRPr="00000000">
        <w:br w:type="page"/>
      </w:r>
      <w:r w:rsidDel="00000000" w:rsidR="00000000" w:rsidRPr="00000000">
        <w:rPr>
          <w:rtl w:val="0"/>
        </w:rPr>
      </w:r>
    </w:p>
    <w:p w:rsidR="00000000" w:rsidDel="00000000" w:rsidP="00000000" w:rsidRDefault="00000000" w:rsidRPr="00000000" w14:paraId="000000A4">
      <w:pPr>
        <w:pStyle w:val="Heading1"/>
        <w:rPr/>
      </w:pPr>
      <w:bookmarkStart w:colFirst="0" w:colLast="0" w:name="_y44htsru82sf" w:id="19"/>
      <w:bookmarkEnd w:id="19"/>
      <w:r w:rsidDel="00000000" w:rsidR="00000000" w:rsidRPr="00000000">
        <w:rPr>
          <w:rtl w:val="0"/>
        </w:rPr>
        <w:t xml:space="preserve">“</w:t>
      </w:r>
      <w:commentRangeStart w:id="2"/>
      <w:commentRangeStart w:id="3"/>
      <w:r w:rsidDel="00000000" w:rsidR="00000000" w:rsidRPr="00000000">
        <w:rPr>
          <w:rtl w:val="0"/>
        </w:rPr>
        <w:t xml:space="preserve">Bioblitz</w:t>
      </w:r>
      <w:commentRangeEnd w:id="2"/>
      <w:r w:rsidDel="00000000" w:rsidR="00000000" w:rsidRPr="00000000">
        <w:commentReference w:id="2"/>
      </w:r>
      <w:commentRangeEnd w:id="3"/>
      <w:r w:rsidDel="00000000" w:rsidR="00000000" w:rsidRPr="00000000">
        <w:commentReference w:id="3"/>
      </w:r>
      <w:r w:rsidDel="00000000" w:rsidR="00000000" w:rsidRPr="00000000">
        <w:rPr>
          <w:rtl w:val="0"/>
        </w:rPr>
        <w:t xml:space="preserve">”</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This event is known around the world and there are plenty of online resources about past BioBlitzes and the process of setting them up. See this link : </w:t>
      </w:r>
      <w:hyperlink r:id="rId19">
        <w:r w:rsidDel="00000000" w:rsidR="00000000" w:rsidRPr="00000000">
          <w:rPr>
            <w:color w:val="1155cc"/>
            <w:u w:val="single"/>
            <w:rtl w:val="0"/>
          </w:rPr>
          <w:t xml:space="preserve">website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A7">
      <w:pPr>
        <w:rPr/>
      </w:pPr>
      <w:hyperlink r:id="rId20">
        <w:r w:rsidDel="00000000" w:rsidR="00000000" w:rsidRPr="00000000">
          <w:rPr>
            <w:color w:val="1155cc"/>
            <w:u w:val="single"/>
            <w:rtl w:val="0"/>
          </w:rPr>
          <w:t xml:space="preserve">https://citizenscience.org.au/wp-content/uploads/2021/01/BIOBLITZ_Guidelines_WEB-final-201507.pdf</w:t>
        </w:r>
      </w:hyperlink>
      <w:r w:rsidDel="00000000" w:rsidR="00000000" w:rsidRPr="00000000">
        <w:rPr>
          <w:rtl w:val="0"/>
        </w:rPr>
        <w:t xml:space="preserve"> </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“All of us who have run a bioblitz agree they are just the best way to have fun, explore and learn together in a special place and they are definitely worth the hard work of organizing them.”</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Bioblitz 12+ hours of data collection</w:t>
      </w:r>
    </w:p>
    <w:p w:rsidR="00000000" w:rsidDel="00000000" w:rsidP="00000000" w:rsidRDefault="00000000" w:rsidRPr="00000000" w14:paraId="000000AC">
      <w:pPr>
        <w:rPr/>
      </w:pPr>
      <w:r w:rsidDel="00000000" w:rsidR="00000000" w:rsidRPr="00000000">
        <w:rPr>
          <w:rtl w:val="0"/>
        </w:rPr>
        <w:t xml:space="preserve">• Before - plan your event including your location, timing, team, resources, approvals and promotion </w:t>
      </w:r>
    </w:p>
    <w:p w:rsidR="00000000" w:rsidDel="00000000" w:rsidP="00000000" w:rsidRDefault="00000000" w:rsidRPr="00000000" w14:paraId="000000AD">
      <w:pPr>
        <w:numPr>
          <w:ilvl w:val="0"/>
          <w:numId w:val="3"/>
        </w:numPr>
        <w:ind w:left="720" w:hanging="360"/>
      </w:pPr>
      <w:r w:rsidDel="00000000" w:rsidR="00000000" w:rsidRPr="00000000">
        <w:rPr>
          <w:rtl w:val="0"/>
        </w:rPr>
        <w:t xml:space="preserve">Meet with groups who want to collaborate (hume city council hosts a CNC Apr. 28th - May 1)</w:t>
      </w:r>
    </w:p>
    <w:p w:rsidR="00000000" w:rsidDel="00000000" w:rsidP="00000000" w:rsidRDefault="00000000" w:rsidRPr="00000000" w14:paraId="000000AE">
      <w:pPr>
        <w:numPr>
          <w:ilvl w:val="0"/>
          <w:numId w:val="3"/>
        </w:numPr>
        <w:ind w:left="720" w:hanging="360"/>
      </w:pPr>
      <w:r w:rsidDel="00000000" w:rsidR="00000000" w:rsidRPr="00000000">
        <w:rPr>
          <w:rtl w:val="0"/>
        </w:rPr>
        <w:t xml:space="preserve">Who is coordinating this?</w:t>
      </w:r>
    </w:p>
    <w:p w:rsidR="00000000" w:rsidDel="00000000" w:rsidP="00000000" w:rsidRDefault="00000000" w:rsidRPr="00000000" w14:paraId="000000AF">
      <w:pPr>
        <w:numPr>
          <w:ilvl w:val="0"/>
          <w:numId w:val="3"/>
        </w:numPr>
        <w:ind w:left="720" w:hanging="360"/>
      </w:pPr>
      <w:r w:rsidDel="00000000" w:rsidR="00000000" w:rsidRPr="00000000">
        <w:rPr>
          <w:rtl w:val="0"/>
        </w:rPr>
        <w:t xml:space="preserve">Develop a budget</w:t>
      </w:r>
    </w:p>
    <w:p w:rsidR="00000000" w:rsidDel="00000000" w:rsidP="00000000" w:rsidRDefault="00000000" w:rsidRPr="00000000" w14:paraId="000000B0">
      <w:pPr>
        <w:numPr>
          <w:ilvl w:val="0"/>
          <w:numId w:val="3"/>
        </w:numPr>
        <w:ind w:left="720" w:hanging="360"/>
      </w:pPr>
      <w:r w:rsidDel="00000000" w:rsidR="00000000" w:rsidRPr="00000000">
        <w:rPr>
          <w:rtl w:val="0"/>
        </w:rPr>
        <w:t xml:space="preserve">Base camp - water station? Tent for shade?</w:t>
      </w:r>
    </w:p>
    <w:p w:rsidR="00000000" w:rsidDel="00000000" w:rsidP="00000000" w:rsidRDefault="00000000" w:rsidRPr="00000000" w14:paraId="000000B1">
      <w:pPr>
        <w:numPr>
          <w:ilvl w:val="0"/>
          <w:numId w:val="3"/>
        </w:numPr>
        <w:ind w:left="720" w:hanging="360"/>
      </w:pPr>
      <w:r w:rsidDel="00000000" w:rsidR="00000000" w:rsidRPr="00000000">
        <w:rPr>
          <w:rtl w:val="0"/>
        </w:rPr>
        <w:t xml:space="preserve">Create a time table?</w:t>
      </w:r>
    </w:p>
    <w:p w:rsidR="00000000" w:rsidDel="00000000" w:rsidP="00000000" w:rsidRDefault="00000000" w:rsidRPr="00000000" w14:paraId="000000B2">
      <w:pPr>
        <w:numPr>
          <w:ilvl w:val="0"/>
          <w:numId w:val="3"/>
        </w:numPr>
        <w:ind w:left="720" w:hanging="360"/>
      </w:pPr>
      <w:r w:rsidDel="00000000" w:rsidR="00000000" w:rsidRPr="00000000">
        <w:rPr>
          <w:rtl w:val="0"/>
        </w:rPr>
        <w:t xml:space="preserve">Spread the word</w:t>
      </w:r>
    </w:p>
    <w:p w:rsidR="00000000" w:rsidDel="00000000" w:rsidP="00000000" w:rsidRDefault="00000000" w:rsidRPr="00000000" w14:paraId="000000B3">
      <w:pPr>
        <w:numPr>
          <w:ilvl w:val="0"/>
          <w:numId w:val="3"/>
        </w:numPr>
        <w:ind w:left="720" w:hanging="360"/>
      </w:pPr>
      <w:r w:rsidDel="00000000" w:rsidR="00000000" w:rsidRPr="00000000">
        <w:rPr>
          <w:rtl w:val="0"/>
        </w:rPr>
        <w:t xml:space="preserve">Train volunteers on app –  Melissa Doherty from Hume city council has resources on this</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 During - Similar to the Community Day, use this as a time to show people around Banksia and Introduce them to your work. What is the purpose of the gardens. What you guys do for the community</w:t>
      </w:r>
    </w:p>
    <w:p w:rsidR="00000000" w:rsidDel="00000000" w:rsidP="00000000" w:rsidRDefault="00000000" w:rsidRPr="00000000" w14:paraId="000000B6">
      <w:pPr>
        <w:rPr/>
      </w:pPr>
      <w:r w:rsidDel="00000000" w:rsidR="00000000" w:rsidRPr="00000000">
        <w:rPr>
          <w:rtl w:val="0"/>
        </w:rPr>
        <w:t xml:space="preserve">• After - Have someone stay behind and Analyze the data collected. This is where our database comes in. At the end of the day, use a filter to show only that date and show the breakdown of the info collected on Banksias Property. (Projector in the auditorium??)</w:t>
      </w:r>
    </w:p>
    <w:p w:rsidR="00000000" w:rsidDel="00000000" w:rsidP="00000000" w:rsidRDefault="00000000" w:rsidRPr="00000000" w14:paraId="000000B7">
      <w:pPr>
        <w:rPr/>
      </w:pPr>
      <w:r w:rsidDel="00000000" w:rsidR="00000000" w:rsidRPr="00000000">
        <w:br w:type="page"/>
      </w:r>
      <w:r w:rsidDel="00000000" w:rsidR="00000000" w:rsidRPr="00000000">
        <w:rPr>
          <w:rtl w:val="0"/>
        </w:rPr>
      </w:r>
    </w:p>
    <w:p w:rsidR="00000000" w:rsidDel="00000000" w:rsidP="00000000" w:rsidRDefault="00000000" w:rsidRPr="00000000" w14:paraId="000000B8">
      <w:pPr>
        <w:pStyle w:val="Heading1"/>
        <w:rPr/>
      </w:pPr>
      <w:bookmarkStart w:colFirst="0" w:colLast="0" w:name="_z0cf692y0kk4" w:id="20"/>
      <w:bookmarkEnd w:id="20"/>
      <w:r w:rsidDel="00000000" w:rsidR="00000000" w:rsidRPr="00000000">
        <w:rPr>
          <w:rtl w:val="0"/>
        </w:rPr>
        <w:t xml:space="preserve">Types of Sampling:</w:t>
      </w:r>
    </w:p>
    <w:p w:rsidR="00000000" w:rsidDel="00000000" w:rsidP="00000000" w:rsidRDefault="00000000" w:rsidRPr="00000000" w14:paraId="000000B9">
      <w:pPr>
        <w:rPr/>
      </w:pPr>
      <w:r w:rsidDel="00000000" w:rsidR="00000000" w:rsidRPr="00000000">
        <w:rPr>
          <w:rtl w:val="0"/>
        </w:rPr>
        <w:t xml:space="preserve">These are two types of sampling methods used by scientists to evaluate biodiversity. This has proven to not be effective when used at the Study Group. Trying again with CARYA where it is more focused on environmentalism may be the move.</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pStyle w:val="Heading2"/>
        <w:rPr/>
      </w:pPr>
      <w:bookmarkStart w:colFirst="0" w:colLast="0" w:name="_6me8srwhoj6d" w:id="21"/>
      <w:bookmarkEnd w:id="21"/>
      <w:r w:rsidDel="00000000" w:rsidR="00000000" w:rsidRPr="00000000">
        <w:rPr>
          <w:rtl w:val="0"/>
        </w:rPr>
        <w:t xml:space="preserve">Quadrat:</w:t>
      </w:r>
    </w:p>
    <w:p w:rsidR="00000000" w:rsidDel="00000000" w:rsidP="00000000" w:rsidRDefault="00000000" w:rsidRPr="00000000" w14:paraId="000000BC">
      <w:pPr>
        <w:pStyle w:val="Heading2"/>
        <w:rPr>
          <w:rFonts w:ascii="Ubuntu" w:cs="Ubuntu" w:eastAsia="Ubuntu" w:hAnsi="Ubuntu"/>
          <w:sz w:val="22"/>
          <w:szCs w:val="22"/>
        </w:rPr>
      </w:pPr>
      <w:bookmarkStart w:colFirst="0" w:colLast="0" w:name="_27ijqs9odglp" w:id="22"/>
      <w:bookmarkEnd w:id="22"/>
      <w:r w:rsidDel="00000000" w:rsidR="00000000" w:rsidRPr="00000000">
        <w:rPr>
          <w:rFonts w:ascii="Ubuntu" w:cs="Ubuntu" w:eastAsia="Ubuntu" w:hAnsi="Ubuntu"/>
          <w:sz w:val="22"/>
          <w:szCs w:val="22"/>
          <w:rtl w:val="0"/>
        </w:rPr>
        <w:t xml:space="preserve">*** good for measuring plants and slow moving animals only!!! ***</w:t>
      </w:r>
    </w:p>
    <w:p w:rsidR="00000000" w:rsidDel="00000000" w:rsidP="00000000" w:rsidRDefault="00000000" w:rsidRPr="00000000" w14:paraId="000000BD">
      <w:pPr>
        <w:pStyle w:val="Heading2"/>
        <w:keepNext w:val="0"/>
        <w:keepLines w:val="0"/>
        <w:rPr>
          <w:rFonts w:ascii="Ubuntu" w:cs="Ubuntu" w:eastAsia="Ubuntu" w:hAnsi="Ubuntu"/>
          <w:sz w:val="22"/>
          <w:szCs w:val="22"/>
        </w:rPr>
      </w:pPr>
      <w:bookmarkStart w:colFirst="0" w:colLast="0" w:name="_6me8srwhoj6d" w:id="21"/>
      <w:bookmarkEnd w:id="21"/>
      <w:r w:rsidDel="00000000" w:rsidR="00000000" w:rsidRPr="00000000">
        <w:rPr>
          <w:rFonts w:ascii="Ubuntu" w:cs="Ubuntu" w:eastAsia="Ubuntu" w:hAnsi="Ubuntu"/>
          <w:sz w:val="22"/>
          <w:szCs w:val="22"/>
          <w:rtl w:val="0"/>
        </w:rPr>
        <w:t xml:space="preserve">Nice educational video: </w:t>
      </w:r>
      <w:hyperlink r:id="rId21">
        <w:r w:rsidDel="00000000" w:rsidR="00000000" w:rsidRPr="00000000">
          <w:rPr>
            <w:rFonts w:ascii="Ubuntu" w:cs="Ubuntu" w:eastAsia="Ubuntu" w:hAnsi="Ubuntu"/>
            <w:color w:val="1155cc"/>
            <w:sz w:val="22"/>
            <w:szCs w:val="22"/>
            <w:u w:val="single"/>
            <w:rtl w:val="0"/>
          </w:rPr>
          <w:t xml:space="preserve">https://www.youtube.com/watch?v=ipTvsEVjuQQ</w:t>
        </w:r>
      </w:hyperlink>
      <w:r w:rsidDel="00000000" w:rsidR="00000000" w:rsidRPr="00000000">
        <w:rPr>
          <w:rFonts w:ascii="Ubuntu" w:cs="Ubuntu" w:eastAsia="Ubuntu" w:hAnsi="Ubuntu"/>
          <w:sz w:val="22"/>
          <w:szCs w:val="22"/>
          <w:rtl w:val="0"/>
        </w:rPr>
        <w:t xml:space="preserve"> </w:t>
      </w:r>
    </w:p>
    <w:p w:rsidR="00000000" w:rsidDel="00000000" w:rsidP="00000000" w:rsidRDefault="00000000" w:rsidRPr="00000000" w14:paraId="000000BE">
      <w:pPr>
        <w:pStyle w:val="Heading2"/>
        <w:keepNext w:val="0"/>
        <w:keepLines w:val="0"/>
        <w:rPr>
          <w:rFonts w:ascii="Ubuntu" w:cs="Ubuntu" w:eastAsia="Ubuntu" w:hAnsi="Ubuntu"/>
          <w:sz w:val="22"/>
          <w:szCs w:val="22"/>
        </w:rPr>
      </w:pPr>
      <w:bookmarkStart w:colFirst="0" w:colLast="0" w:name="_jdvbhztrq0us" w:id="23"/>
      <w:bookmarkEnd w:id="23"/>
      <w:r w:rsidDel="00000000" w:rsidR="00000000" w:rsidRPr="00000000">
        <w:rPr>
          <w:rtl w:val="0"/>
        </w:rPr>
      </w:r>
    </w:p>
    <w:p w:rsidR="00000000" w:rsidDel="00000000" w:rsidP="00000000" w:rsidRDefault="00000000" w:rsidRPr="00000000" w14:paraId="000000BF">
      <w:pPr>
        <w:pStyle w:val="Heading2"/>
        <w:keepNext w:val="0"/>
        <w:keepLines w:val="0"/>
        <w:rPr/>
      </w:pPr>
      <w:bookmarkStart w:colFirst="0" w:colLast="0" w:name="_mfy9zeqg02uw" w:id="24"/>
      <w:bookmarkEnd w:id="24"/>
      <w:r w:rsidDel="00000000" w:rsidR="00000000" w:rsidRPr="00000000">
        <w:rPr>
          <w:rFonts w:ascii="Ubuntu" w:cs="Ubuntu" w:eastAsia="Ubuntu" w:hAnsi="Ubuntu"/>
          <w:sz w:val="22"/>
          <w:szCs w:val="22"/>
          <w:rtl w:val="0"/>
        </w:rPr>
        <w:t xml:space="preserve">**These will require a rope going across the field and then using squares or hula hoops to mark out the space in which you are observing</w:t>
      </w:r>
      <w:r w:rsidDel="00000000" w:rsidR="00000000" w:rsidRPr="00000000">
        <w:rPr>
          <w:rtl w:val="0"/>
        </w:rPr>
      </w:r>
    </w:p>
    <w:p w:rsidR="00000000" w:rsidDel="00000000" w:rsidP="00000000" w:rsidRDefault="00000000" w:rsidRPr="00000000" w14:paraId="000000C0">
      <w:pPr>
        <w:numPr>
          <w:ilvl w:val="0"/>
          <w:numId w:val="2"/>
        </w:numPr>
        <w:ind w:left="720" w:hanging="360"/>
      </w:pPr>
      <w:r w:rsidDel="00000000" w:rsidR="00000000" w:rsidRPr="00000000">
        <w:rPr>
          <w:rtl w:val="0"/>
        </w:rPr>
        <w:t xml:space="preserve">Find total area of field</w:t>
      </w:r>
    </w:p>
    <w:p w:rsidR="00000000" w:rsidDel="00000000" w:rsidP="00000000" w:rsidRDefault="00000000" w:rsidRPr="00000000" w14:paraId="000000C1">
      <w:pPr>
        <w:numPr>
          <w:ilvl w:val="0"/>
          <w:numId w:val="2"/>
        </w:numPr>
        <w:ind w:left="720" w:hanging="360"/>
      </w:pPr>
      <w:r w:rsidDel="00000000" w:rsidR="00000000" w:rsidRPr="00000000">
        <w:rPr>
          <w:rtl w:val="0"/>
        </w:rPr>
        <w:t xml:space="preserve">Split up into many different squares. Use a random number generator to pick at least 10 squares to sample. </w:t>
      </w:r>
    </w:p>
    <w:p w:rsidR="00000000" w:rsidDel="00000000" w:rsidP="00000000" w:rsidRDefault="00000000" w:rsidRPr="00000000" w14:paraId="000000C2">
      <w:pPr>
        <w:numPr>
          <w:ilvl w:val="0"/>
          <w:numId w:val="2"/>
        </w:numPr>
        <w:ind w:left="720" w:hanging="360"/>
      </w:pPr>
      <w:r w:rsidDel="00000000" w:rsidR="00000000" w:rsidRPr="00000000">
        <w:rPr>
          <w:rtl w:val="0"/>
        </w:rPr>
        <w:t xml:space="preserve">Count the number of a certain species in the square</w:t>
      </w:r>
    </w:p>
    <w:p w:rsidR="00000000" w:rsidDel="00000000" w:rsidP="00000000" w:rsidRDefault="00000000" w:rsidRPr="00000000" w14:paraId="000000C3">
      <w:pPr>
        <w:numPr>
          <w:ilvl w:val="0"/>
          <w:numId w:val="2"/>
        </w:numPr>
        <w:ind w:left="720" w:hanging="360"/>
      </w:pPr>
      <w:r w:rsidDel="00000000" w:rsidR="00000000" w:rsidRPr="00000000">
        <w:rPr>
          <w:rtl w:val="0"/>
        </w:rPr>
        <w:t xml:space="preserve">Find the average number of that species from all squares</w:t>
      </w:r>
    </w:p>
    <w:p w:rsidR="00000000" w:rsidDel="00000000" w:rsidP="00000000" w:rsidRDefault="00000000" w:rsidRPr="00000000" w14:paraId="000000C4">
      <w:pPr>
        <w:numPr>
          <w:ilvl w:val="0"/>
          <w:numId w:val="2"/>
        </w:numPr>
        <w:ind w:left="720" w:hanging="360"/>
      </w:pPr>
      <w:r w:rsidDel="00000000" w:rsidR="00000000" w:rsidRPr="00000000">
        <w:rPr>
          <w:rtl w:val="0"/>
        </w:rPr>
        <w:t xml:space="preserve">Multiply the average by the number of squares and that should give you an estimate to number of the species in the entire field</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Need to repeat for many different species to gain full understanding</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pStyle w:val="Heading2"/>
        <w:rPr/>
      </w:pPr>
      <w:bookmarkStart w:colFirst="0" w:colLast="0" w:name="_sywe8j5o32k8" w:id="25"/>
      <w:bookmarkEnd w:id="25"/>
      <w:r w:rsidDel="00000000" w:rsidR="00000000" w:rsidRPr="00000000">
        <w:rPr>
          <w:rtl w:val="0"/>
        </w:rPr>
        <w:t xml:space="preserve">Transect:</w:t>
      </w:r>
    </w:p>
    <w:p w:rsidR="00000000" w:rsidDel="00000000" w:rsidP="00000000" w:rsidRDefault="00000000" w:rsidRPr="00000000" w14:paraId="000000C9">
      <w:pPr>
        <w:rPr/>
      </w:pPr>
      <w:r w:rsidDel="00000000" w:rsidR="00000000" w:rsidRPr="00000000">
        <w:rPr>
          <w:rtl w:val="0"/>
        </w:rPr>
        <w:t xml:space="preserve">This uses quadrat sampling along a straight line in order to see the effect of wind, ph, shade, and water absorption and how it affects plants abundance.  </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The planting of trees and creation of shade will show changes in biodiversity over time along the same transects…</w:t>
      </w:r>
    </w:p>
    <w:p w:rsidR="00000000" w:rsidDel="00000000" w:rsidP="00000000" w:rsidRDefault="00000000" w:rsidRPr="00000000" w14:paraId="000000CC">
      <w:pPr>
        <w:rPr>
          <w:rFonts w:ascii="Ubuntu Light" w:cs="Ubuntu Light" w:eastAsia="Ubuntu Light" w:hAnsi="Ubuntu Light"/>
        </w:rPr>
      </w:pPr>
      <w:r w:rsidDel="00000000" w:rsidR="00000000" w:rsidRPr="00000000">
        <w:rPr>
          <w:rtl w:val="0"/>
        </w:rPr>
      </w:r>
    </w:p>
    <w:sectPr>
      <w:headerReference r:id="rId22" w:type="default"/>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Lily Bromberger" w:id="2" w:date="2023-02-13T00:31:15Z">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would be great weekend apr. 28-may 1 in collab with HUME city council.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Then coming and doing the guided activity on the 18th seems like a great plan</w:t>
      </w:r>
    </w:p>
  </w:comment>
  <w:comment w:author="Lily Bromberger" w:id="3" w:date="2023-02-13T00:33:20Z">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to set up our location around banksia only --&gt; go to Hume city council GIS and ask if they can help...</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the iNaturalist a collection proj (if you have 50+ observations) so it can be collected from the CNC without joining...</w:t>
      </w:r>
    </w:p>
  </w:comment>
  <w:comment w:author="Lily Bromberger" w:id="0" w:date="2023-02-13T01:51:07Z">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age group is overall the most difficult...</w:t>
      </w:r>
    </w:p>
  </w:comment>
  <w:comment w:author="Lily Bromberger" w:id="1" w:date="2023-02-22T21:46:27Z">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optional</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Ubuntu" w:cs="Ubuntu" w:eastAsia="Ubuntu" w:hAnsi="Ubuntu"/>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Ubuntu" w:cs="Ubuntu" w:eastAsia="Ubuntu" w:hAnsi="Ubuntu"/>
      <w:sz w:val="40"/>
      <w:szCs w:val="40"/>
    </w:rPr>
  </w:style>
  <w:style w:type="paragraph" w:styleId="Heading2">
    <w:name w:val="heading 2"/>
    <w:basedOn w:val="Normal"/>
    <w:next w:val="Normal"/>
    <w:pPr>
      <w:keepNext w:val="1"/>
      <w:keepLines w:val="1"/>
    </w:pPr>
    <w:rPr>
      <w:rFonts w:ascii="Ubuntu Light" w:cs="Ubuntu Light" w:eastAsia="Ubuntu Light" w:hAnsi="Ubuntu Light"/>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jc w:val="center"/>
    </w:pPr>
    <w:rPr>
      <w:sz w:val="60"/>
      <w:szCs w:val="60"/>
    </w:rPr>
  </w:style>
  <w:style w:type="paragraph" w:styleId="Subtitle">
    <w:name w:val="Subtitle"/>
    <w:basedOn w:val="Normal"/>
    <w:next w:val="Normal"/>
    <w:pPr>
      <w:keepNext w:val="1"/>
      <w:keepLines w:val="1"/>
      <w:jc w:val="center"/>
    </w:pPr>
    <w:rPr>
      <w:i w:val="1"/>
    </w:rPr>
  </w:style>
</w:styles>
</file>

<file path=word/_rels/document.xml.rels><?xml version="1.0" encoding="UTF-8" standalone="yes"?><Relationships xmlns="http://schemas.openxmlformats.org/package/2006/relationships"><Relationship Id="rId20" Type="http://schemas.openxmlformats.org/officeDocument/2006/relationships/hyperlink" Target="https://citizenscience.org.au/wp-content/uploads/2021/01/BIOBLITZ_Guidelines_WEB-final-201507.pdf" TargetMode="External"/><Relationship Id="rId11" Type="http://schemas.openxmlformats.org/officeDocument/2006/relationships/hyperlink" Target="https://www.nationalgeographic.org/activity/introducing-biodiversity-and-bioblitz/" TargetMode="External"/><Relationship Id="rId22" Type="http://schemas.openxmlformats.org/officeDocument/2006/relationships/header" Target="header1.xml"/><Relationship Id="rId10" Type="http://schemas.openxmlformats.org/officeDocument/2006/relationships/hyperlink" Target="https://www.bgci.org/files/Canada/english_docs/rbg_lookatlawns.pdf" TargetMode="External"/><Relationship Id="rId21" Type="http://schemas.openxmlformats.org/officeDocument/2006/relationships/hyperlink" Target="https://www.youtube.com/watch?v=ipTvsEVjuQQ" TargetMode="External"/><Relationship Id="rId13" Type="http://schemas.openxmlformats.org/officeDocument/2006/relationships/hyperlink" Target="https://education.eol.org/lesson_plans/6-8_ScienceSkills_BioblitzSkillbuilder3.pdf" TargetMode="External"/><Relationship Id="rId12" Type="http://schemas.openxmlformats.org/officeDocument/2006/relationships/hyperlink" Target="https://education.eol.org/lesson_plans/6-8_ScienceSkills_BioblitzSkillbuilder1.pdf"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education.eol.org/lesson_plans/2-5_Classification_LessonOverview.pdf" TargetMode="External"/><Relationship Id="rId15" Type="http://schemas.openxmlformats.org/officeDocument/2006/relationships/hyperlink" Target="https://www.nationalgeographic.org/activity/analyzing-bioblitz-data/" TargetMode="External"/><Relationship Id="rId14" Type="http://schemas.openxmlformats.org/officeDocument/2006/relationships/hyperlink" Target="https://www.calacademy.org/educators/lesson-plans/field-guide-to-the-biodiversity-of-your-schoolyard" TargetMode="External"/><Relationship Id="rId17" Type="http://schemas.openxmlformats.org/officeDocument/2006/relationships/hyperlink" Target="https://education.eol.org/lesson_plans/9-12_CitSci3_IntroToINat.pdf" TargetMode="External"/><Relationship Id="rId16" Type="http://schemas.openxmlformats.org/officeDocument/2006/relationships/hyperlink" Target="https://education.eol.org/lesson_plans/9-12_CitSci2_CitSci-OpenSci-Presentation.pdf" TargetMode="External"/><Relationship Id="rId5" Type="http://schemas.openxmlformats.org/officeDocument/2006/relationships/numbering" Target="numbering.xml"/><Relationship Id="rId19" Type="http://schemas.openxmlformats.org/officeDocument/2006/relationships/hyperlink" Target="https://citizenscience.org.au/wp-content/uploads/2021/01/BIOBLITZ_Guidelines_WEB-final-201507.pdf" TargetMode="External"/><Relationship Id="rId6" Type="http://schemas.openxmlformats.org/officeDocument/2006/relationships/styles" Target="styles.xml"/><Relationship Id="rId18" Type="http://schemas.openxmlformats.org/officeDocument/2006/relationships/hyperlink" Target="https://education.eol.org/lesson_plans/9-12_CitSci4_CNC-Data.pdf" TargetMode="External"/><Relationship Id="rId7" Type="http://schemas.openxmlformats.org/officeDocument/2006/relationships/hyperlink" Target="https://drive.google.com/file/d/17eMROqRWwMBlw0cpsjoEcVtFVOZRc3Kq/view" TargetMode="External"/><Relationship Id="rId8" Type="http://schemas.openxmlformats.org/officeDocument/2006/relationships/hyperlink" Target="https://www.bgci.org/files/Canada/english_docs/rbg_lookatlawns.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UbuntuLight-regular.ttf"/><Relationship Id="rId6" Type="http://schemas.openxmlformats.org/officeDocument/2006/relationships/font" Target="fonts/UbuntuLight-bold.ttf"/><Relationship Id="rId7" Type="http://schemas.openxmlformats.org/officeDocument/2006/relationships/font" Target="fonts/UbuntuLight-italic.ttf"/><Relationship Id="rId8" Type="http://schemas.openxmlformats.org/officeDocument/2006/relationships/font" Target="fonts/Ubuntu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