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7653" w14:textId="593D6784" w:rsidR="00B413C1" w:rsidRPr="009D6AF1" w:rsidRDefault="00576C3F" w:rsidP="00C93FFC">
      <w:pPr>
        <w:spacing w:after="0" w:line="240" w:lineRule="auto"/>
        <w:ind w:right="129"/>
        <w:jc w:val="center"/>
        <w:rPr>
          <w:rFonts w:ascii="Times New Roman" w:hAnsi="Times New Roman" w:cs="Times New Roman"/>
          <w:sz w:val="90"/>
          <w:szCs w:val="90"/>
        </w:rPr>
      </w:pPr>
      <w:r w:rsidRPr="009D6AF1">
        <w:rPr>
          <w:rFonts w:ascii="Times New Roman" w:eastAsia="Garamond" w:hAnsi="Times New Roman" w:cs="Times New Roman"/>
          <w:b/>
          <w:sz w:val="90"/>
          <w:szCs w:val="90"/>
        </w:rPr>
        <w:t>The Cuenca Experience</w:t>
      </w:r>
    </w:p>
    <w:p w14:paraId="7C290BAA" w14:textId="77777777" w:rsidR="00B413C1" w:rsidRPr="009D6AF1" w:rsidRDefault="00B413C1" w:rsidP="00C93FFC">
      <w:pPr>
        <w:spacing w:after="0" w:line="240" w:lineRule="auto"/>
        <w:ind w:left="2918"/>
        <w:rPr>
          <w:rFonts w:ascii="Times New Roman" w:hAnsi="Times New Roman" w:cs="Times New Roman"/>
        </w:rPr>
      </w:pPr>
      <w:r w:rsidRPr="009D6AF1">
        <w:rPr>
          <w:rFonts w:ascii="Times New Roman" w:hAnsi="Times New Roman" w:cs="Times New Roman"/>
          <w:noProof/>
        </w:rPr>
        <w:drawing>
          <wp:inline distT="0" distB="0" distL="0" distR="0" wp14:anchorId="1F66F347" wp14:editId="4B8FAF5A">
            <wp:extent cx="2183892" cy="781812"/>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2183892" cy="781812"/>
                    </a:xfrm>
                    <a:prstGeom prst="rect">
                      <a:avLst/>
                    </a:prstGeom>
                  </pic:spPr>
                </pic:pic>
              </a:graphicData>
            </a:graphic>
          </wp:inline>
        </w:drawing>
      </w:r>
    </w:p>
    <w:p w14:paraId="4DB17DD4" w14:textId="77777777" w:rsidR="00B413C1" w:rsidRPr="009D6AF1" w:rsidRDefault="00B413C1" w:rsidP="00C93FFC">
      <w:pPr>
        <w:spacing w:after="0" w:line="240" w:lineRule="auto"/>
        <w:ind w:left="2918"/>
        <w:jc w:val="center"/>
        <w:rPr>
          <w:rFonts w:ascii="Times New Roman" w:hAnsi="Times New Roman" w:cs="Times New Roman"/>
        </w:rPr>
      </w:pPr>
      <w:r w:rsidRPr="009D6AF1">
        <w:rPr>
          <w:rFonts w:ascii="Times New Roman" w:hAnsi="Times New Roman" w:cs="Times New Roman"/>
        </w:rPr>
        <w:t xml:space="preserve"> </w:t>
      </w:r>
    </w:p>
    <w:p w14:paraId="2D351EA2" w14:textId="77777777" w:rsidR="00B413C1" w:rsidRPr="009D6AF1" w:rsidRDefault="00B413C1" w:rsidP="00C93FFC">
      <w:pPr>
        <w:spacing w:after="0" w:line="240" w:lineRule="auto"/>
        <w:jc w:val="center"/>
        <w:rPr>
          <w:rFonts w:ascii="Times New Roman" w:hAnsi="Times New Roman" w:cs="Times New Roman"/>
        </w:rPr>
      </w:pPr>
      <w:r w:rsidRPr="009D6AF1">
        <w:rPr>
          <w:rFonts w:ascii="Times New Roman" w:hAnsi="Times New Roman" w:cs="Times New Roman"/>
          <w:sz w:val="56"/>
        </w:rPr>
        <w:t xml:space="preserve"> </w:t>
      </w:r>
    </w:p>
    <w:p w14:paraId="69E506EA" w14:textId="374415EC" w:rsidR="00B413C1" w:rsidRPr="009D6AF1" w:rsidRDefault="00B413C1" w:rsidP="00C93FFC">
      <w:pPr>
        <w:spacing w:after="0" w:line="240" w:lineRule="auto"/>
        <w:ind w:right="125"/>
        <w:jc w:val="center"/>
        <w:rPr>
          <w:rFonts w:ascii="Times New Roman" w:hAnsi="Times New Roman" w:cs="Times New Roman"/>
        </w:rPr>
      </w:pPr>
      <w:r w:rsidRPr="009D6AF1">
        <w:rPr>
          <w:rFonts w:ascii="Times New Roman" w:hAnsi="Times New Roman" w:cs="Times New Roman"/>
          <w:sz w:val="36"/>
        </w:rPr>
        <w:t xml:space="preserve">A handbook developed by the </w:t>
      </w:r>
      <w:r w:rsidR="00576C3F" w:rsidRPr="009D6AF1">
        <w:rPr>
          <w:rFonts w:ascii="Times New Roman" w:hAnsi="Times New Roman" w:cs="Times New Roman"/>
          <w:sz w:val="36"/>
        </w:rPr>
        <w:t>Cuenca B</w:t>
      </w:r>
      <w:r w:rsidR="00C34203">
        <w:rPr>
          <w:rFonts w:ascii="Times New Roman" w:hAnsi="Times New Roman" w:cs="Times New Roman"/>
          <w:sz w:val="36"/>
        </w:rPr>
        <w:t>’</w:t>
      </w:r>
      <w:r w:rsidR="00576C3F" w:rsidRPr="009D6AF1">
        <w:rPr>
          <w:rFonts w:ascii="Times New Roman" w:hAnsi="Times New Roman" w:cs="Times New Roman"/>
          <w:sz w:val="36"/>
        </w:rPr>
        <w:t>15 Team</w:t>
      </w:r>
      <w:r w:rsidRPr="009D6AF1">
        <w:rPr>
          <w:rFonts w:ascii="Times New Roman" w:hAnsi="Times New Roman" w:cs="Times New Roman"/>
          <w:sz w:val="36"/>
        </w:rPr>
        <w:t xml:space="preserve"> </w:t>
      </w:r>
    </w:p>
    <w:p w14:paraId="12472596" w14:textId="5FF595B0" w:rsidR="00B413C1" w:rsidRPr="009D6AF1" w:rsidRDefault="00576C3F" w:rsidP="00C93FFC">
      <w:pPr>
        <w:spacing w:after="0" w:line="240" w:lineRule="auto"/>
        <w:jc w:val="center"/>
        <w:rPr>
          <w:rFonts w:ascii="Times New Roman" w:hAnsi="Times New Roman" w:cs="Times New Roman"/>
        </w:rPr>
      </w:pPr>
      <w:r w:rsidRPr="009D6AF1">
        <w:rPr>
          <w:rFonts w:ascii="Times New Roman" w:hAnsi="Times New Roman" w:cs="Times New Roman"/>
          <w:sz w:val="36"/>
        </w:rPr>
        <w:t>from</w:t>
      </w:r>
      <w:r w:rsidR="00B413C1" w:rsidRPr="009D6AF1">
        <w:rPr>
          <w:rFonts w:ascii="Times New Roman" w:hAnsi="Times New Roman" w:cs="Times New Roman"/>
          <w:sz w:val="36"/>
        </w:rPr>
        <w:t xml:space="preserve"> Worcester Polytechnic Institute for students </w:t>
      </w:r>
      <w:r w:rsidRPr="009D6AF1">
        <w:rPr>
          <w:rFonts w:ascii="Times New Roman" w:hAnsi="Times New Roman" w:cs="Times New Roman"/>
          <w:sz w:val="36"/>
        </w:rPr>
        <w:t>traveling</w:t>
      </w:r>
      <w:r w:rsidR="00B413C1" w:rsidRPr="009D6AF1">
        <w:rPr>
          <w:rFonts w:ascii="Times New Roman" w:hAnsi="Times New Roman" w:cs="Times New Roman"/>
          <w:sz w:val="36"/>
        </w:rPr>
        <w:t xml:space="preserve"> to </w:t>
      </w:r>
      <w:r w:rsidRPr="009D6AF1">
        <w:rPr>
          <w:rFonts w:ascii="Times New Roman" w:hAnsi="Times New Roman" w:cs="Times New Roman"/>
          <w:sz w:val="36"/>
        </w:rPr>
        <w:t>Cuenca, Ecuador.</w:t>
      </w:r>
      <w:bookmarkStart w:id="0" w:name="_GoBack"/>
      <w:bookmarkEnd w:id="0"/>
      <w:r w:rsidRPr="009D6AF1">
        <w:rPr>
          <w:rFonts w:ascii="Times New Roman" w:hAnsi="Times New Roman" w:cs="Times New Roman"/>
        </w:rPr>
        <w:t xml:space="preserve"> </w:t>
      </w:r>
    </w:p>
    <w:p w14:paraId="4E79B885" w14:textId="77777777" w:rsidR="00B413C1" w:rsidRPr="009D6AF1" w:rsidRDefault="00B413C1" w:rsidP="00C93FFC">
      <w:pPr>
        <w:spacing w:after="0" w:line="240" w:lineRule="auto"/>
        <w:ind w:right="44"/>
        <w:jc w:val="center"/>
        <w:rPr>
          <w:rFonts w:ascii="Times New Roman" w:hAnsi="Times New Roman" w:cs="Times New Roman"/>
        </w:rPr>
      </w:pPr>
      <w:r w:rsidRPr="009D6AF1">
        <w:rPr>
          <w:rFonts w:ascii="Times New Roman" w:hAnsi="Times New Roman" w:cs="Times New Roman"/>
          <w:sz w:val="36"/>
        </w:rPr>
        <w:t xml:space="preserve"> </w:t>
      </w:r>
    </w:p>
    <w:p w14:paraId="2EA895AB" w14:textId="02C2737D" w:rsidR="00B413C1" w:rsidRPr="009D6AF1" w:rsidRDefault="009814A8" w:rsidP="00C93FFC">
      <w:pPr>
        <w:spacing w:after="0" w:line="240" w:lineRule="auto"/>
        <w:ind w:right="44"/>
        <w:jc w:val="center"/>
        <w:rPr>
          <w:rFonts w:ascii="Times New Roman" w:hAnsi="Times New Roman" w:cs="Times New Roman"/>
        </w:rPr>
      </w:pPr>
      <w:r>
        <w:rPr>
          <w:noProof/>
        </w:rPr>
        <w:drawing>
          <wp:inline distT="0" distB="0" distL="0" distR="0" wp14:anchorId="1EA837A0" wp14:editId="5581A251">
            <wp:extent cx="5639628" cy="4219575"/>
            <wp:effectExtent l="0" t="0" r="0" b="0"/>
            <wp:docPr id="1" name="Picture 1" descr="C:\Users\Bobby\AppData\Local\Microsoft\Windows\INetCache\Content.Word\GOPR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y\AppData\Local\Microsoft\Windows\INetCache\Content.Word\GOPR18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8713" cy="4226373"/>
                    </a:xfrm>
                    <a:prstGeom prst="rect">
                      <a:avLst/>
                    </a:prstGeom>
                    <a:noFill/>
                    <a:ln>
                      <a:noFill/>
                    </a:ln>
                  </pic:spPr>
                </pic:pic>
              </a:graphicData>
            </a:graphic>
          </wp:inline>
        </w:drawing>
      </w:r>
      <w:r w:rsidR="00B413C1" w:rsidRPr="009D6AF1">
        <w:rPr>
          <w:rFonts w:ascii="Times New Roman" w:hAnsi="Times New Roman" w:cs="Times New Roman"/>
          <w:b/>
          <w:i/>
          <w:sz w:val="36"/>
        </w:rPr>
        <w:t xml:space="preserve"> </w:t>
      </w:r>
    </w:p>
    <w:p w14:paraId="14828250" w14:textId="77777777" w:rsidR="00B413C1" w:rsidRPr="009D6AF1" w:rsidRDefault="00B413C1" w:rsidP="00C93FFC">
      <w:pPr>
        <w:spacing w:after="0" w:line="240" w:lineRule="auto"/>
        <w:ind w:right="44"/>
        <w:jc w:val="center"/>
        <w:rPr>
          <w:rFonts w:ascii="Times New Roman" w:hAnsi="Times New Roman" w:cs="Times New Roman"/>
        </w:rPr>
      </w:pPr>
      <w:r w:rsidRPr="009D6AF1">
        <w:rPr>
          <w:rFonts w:ascii="Times New Roman" w:hAnsi="Times New Roman" w:cs="Times New Roman"/>
          <w:b/>
          <w:i/>
          <w:sz w:val="36"/>
        </w:rPr>
        <w:t xml:space="preserve"> </w:t>
      </w:r>
    </w:p>
    <w:p w14:paraId="0FD3BFFF" w14:textId="77777777" w:rsidR="00B413C1" w:rsidRPr="009D6AF1" w:rsidRDefault="00B413C1" w:rsidP="00C93FFC">
      <w:pPr>
        <w:spacing w:after="0" w:line="240" w:lineRule="auto"/>
        <w:ind w:right="124"/>
        <w:jc w:val="center"/>
        <w:rPr>
          <w:rFonts w:ascii="Times New Roman" w:hAnsi="Times New Roman" w:cs="Times New Roman"/>
          <w:b/>
          <w:i/>
          <w:sz w:val="36"/>
        </w:rPr>
      </w:pPr>
      <w:r w:rsidRPr="009D6AF1">
        <w:rPr>
          <w:rFonts w:ascii="Times New Roman" w:hAnsi="Times New Roman" w:cs="Times New Roman"/>
          <w:b/>
          <w:i/>
          <w:sz w:val="36"/>
        </w:rPr>
        <w:t xml:space="preserve">Laureen Elgert, Center Director </w:t>
      </w:r>
    </w:p>
    <w:p w14:paraId="6B7C5C93" w14:textId="1CF852DD" w:rsidR="00576C3F" w:rsidRPr="009D6AF1" w:rsidRDefault="00576C3F" w:rsidP="00C93FFC">
      <w:pPr>
        <w:spacing w:after="0" w:line="240" w:lineRule="auto"/>
        <w:ind w:right="124"/>
        <w:jc w:val="center"/>
        <w:rPr>
          <w:rFonts w:ascii="Times New Roman" w:hAnsi="Times New Roman" w:cs="Times New Roman"/>
        </w:rPr>
      </w:pPr>
      <w:r w:rsidRPr="009D6AF1">
        <w:rPr>
          <w:rFonts w:ascii="Times New Roman" w:hAnsi="Times New Roman" w:cs="Times New Roman"/>
          <w:b/>
          <w:i/>
          <w:sz w:val="36"/>
        </w:rPr>
        <w:t>Gary Pollice, Local Coordinator</w:t>
      </w:r>
    </w:p>
    <w:p w14:paraId="49795FB2" w14:textId="77777777" w:rsidR="00602DA9" w:rsidRPr="009D6AF1" w:rsidRDefault="00B413C1" w:rsidP="00C93FFC">
      <w:pPr>
        <w:spacing w:after="0" w:line="240" w:lineRule="auto"/>
        <w:ind w:right="45"/>
        <w:jc w:val="center"/>
        <w:rPr>
          <w:rFonts w:ascii="Times New Roman" w:hAnsi="Times New Roman" w:cs="Times New Roman"/>
        </w:rPr>
      </w:pPr>
      <w:r w:rsidRPr="009D6AF1">
        <w:rPr>
          <w:rFonts w:ascii="Times New Roman" w:hAnsi="Times New Roman" w:cs="Times New Roman"/>
          <w:b/>
          <w:i/>
          <w:sz w:val="36"/>
        </w:rPr>
        <w:t xml:space="preserve"> </w:t>
      </w:r>
    </w:p>
    <w:p w14:paraId="5CB68CA7" w14:textId="77777777" w:rsidR="00C93FFC" w:rsidRPr="009D6AF1" w:rsidRDefault="00C93FFC">
      <w:pPr>
        <w:rPr>
          <w:rFonts w:ascii="Times New Roman" w:eastAsiaTheme="majorEastAsia" w:hAnsi="Times New Roman" w:cs="Times New Roman"/>
          <w:b/>
          <w:sz w:val="32"/>
          <w:szCs w:val="32"/>
        </w:rPr>
      </w:pPr>
      <w:r w:rsidRPr="009D6AF1">
        <w:rPr>
          <w:rFonts w:ascii="Times New Roman" w:hAnsi="Times New Roman" w:cs="Times New Roman"/>
        </w:rPr>
        <w:br w:type="page"/>
      </w:r>
    </w:p>
    <w:p w14:paraId="242E3A49" w14:textId="77777777" w:rsidR="000F2A8F" w:rsidRPr="009814A8" w:rsidRDefault="00F55FA7" w:rsidP="009814A8">
      <w:pPr>
        <w:pStyle w:val="Heading1"/>
        <w:spacing w:before="0" w:line="240" w:lineRule="auto"/>
        <w:rPr>
          <w:rFonts w:ascii="Times New Roman" w:hAnsi="Times New Roman" w:cs="Times New Roman"/>
        </w:rPr>
      </w:pPr>
      <w:bookmarkStart w:id="1" w:name="_Toc438034138"/>
      <w:r w:rsidRPr="009814A8">
        <w:rPr>
          <w:rFonts w:ascii="Times New Roman" w:hAnsi="Times New Roman" w:cs="Times New Roman"/>
        </w:rPr>
        <w:lastRenderedPageBreak/>
        <w:t>Table of Content</w:t>
      </w:r>
      <w:r w:rsidR="000F2A8F" w:rsidRPr="009814A8">
        <w:rPr>
          <w:rFonts w:ascii="Times New Roman" w:hAnsi="Times New Roman" w:cs="Times New Roman"/>
        </w:rPr>
        <w:t>s</w:t>
      </w:r>
      <w:bookmarkEnd w:id="1"/>
    </w:p>
    <w:sdt>
      <w:sdtPr>
        <w:rPr>
          <w:rFonts w:ascii="Times New Roman" w:eastAsiaTheme="minorHAnsi" w:hAnsi="Times New Roman" w:cs="Times New Roman"/>
          <w:b w:val="0"/>
          <w:sz w:val="22"/>
          <w:szCs w:val="22"/>
        </w:rPr>
        <w:id w:val="30001821"/>
        <w:docPartObj>
          <w:docPartGallery w:val="Table of Contents"/>
          <w:docPartUnique/>
        </w:docPartObj>
      </w:sdtPr>
      <w:sdtEndPr>
        <w:rPr>
          <w:bCs/>
          <w:noProof/>
        </w:rPr>
      </w:sdtEndPr>
      <w:sdtContent>
        <w:p w14:paraId="01DA1688" w14:textId="1C7ED398" w:rsidR="00B413C1" w:rsidRPr="009D6AF1" w:rsidRDefault="00B413C1" w:rsidP="009814A8">
          <w:pPr>
            <w:pStyle w:val="Heading1"/>
            <w:spacing w:before="0" w:line="240" w:lineRule="auto"/>
            <w:rPr>
              <w:rFonts w:ascii="Times New Roman" w:hAnsi="Times New Roman" w:cs="Times New Roman"/>
            </w:rPr>
          </w:pPr>
        </w:p>
        <w:p w14:paraId="1EA93895" w14:textId="77777777" w:rsidR="009814A8" w:rsidRDefault="00B413C1" w:rsidP="009814A8">
          <w:pPr>
            <w:pStyle w:val="TOC1"/>
            <w:tabs>
              <w:tab w:val="right" w:leader="dot" w:pos="9350"/>
            </w:tabs>
            <w:rPr>
              <w:rFonts w:eastAsiaTheme="minorEastAsia"/>
              <w:noProof/>
            </w:rPr>
          </w:pPr>
          <w:r w:rsidRPr="009D6AF1">
            <w:rPr>
              <w:rFonts w:ascii="Times New Roman" w:hAnsi="Times New Roman" w:cs="Times New Roman"/>
              <w:sz w:val="24"/>
              <w:szCs w:val="24"/>
            </w:rPr>
            <w:fldChar w:fldCharType="begin"/>
          </w:r>
          <w:r w:rsidRPr="009D6AF1">
            <w:rPr>
              <w:rFonts w:ascii="Times New Roman" w:hAnsi="Times New Roman" w:cs="Times New Roman"/>
              <w:sz w:val="24"/>
              <w:szCs w:val="24"/>
            </w:rPr>
            <w:instrText xml:space="preserve"> TOC \o "1-3" \h \z \u </w:instrText>
          </w:r>
          <w:r w:rsidRPr="009D6AF1">
            <w:rPr>
              <w:rFonts w:ascii="Times New Roman" w:hAnsi="Times New Roman" w:cs="Times New Roman"/>
              <w:sz w:val="24"/>
              <w:szCs w:val="24"/>
            </w:rPr>
            <w:fldChar w:fldCharType="separate"/>
          </w:r>
          <w:hyperlink w:anchor="_Toc438034138" w:history="1">
            <w:r w:rsidR="009814A8" w:rsidRPr="00E0340E">
              <w:rPr>
                <w:rStyle w:val="Hyperlink"/>
                <w:rFonts w:ascii="Times New Roman" w:hAnsi="Times New Roman" w:cs="Times New Roman"/>
                <w:noProof/>
              </w:rPr>
              <w:t>Table of Contents</w:t>
            </w:r>
            <w:r w:rsidR="009814A8">
              <w:rPr>
                <w:noProof/>
                <w:webHidden/>
              </w:rPr>
              <w:tab/>
            </w:r>
            <w:r w:rsidR="009814A8">
              <w:rPr>
                <w:noProof/>
                <w:webHidden/>
              </w:rPr>
              <w:fldChar w:fldCharType="begin"/>
            </w:r>
            <w:r w:rsidR="009814A8">
              <w:rPr>
                <w:noProof/>
                <w:webHidden/>
              </w:rPr>
              <w:instrText xml:space="preserve"> PAGEREF _Toc438034138 \h </w:instrText>
            </w:r>
            <w:r w:rsidR="009814A8">
              <w:rPr>
                <w:noProof/>
                <w:webHidden/>
              </w:rPr>
            </w:r>
            <w:r w:rsidR="009814A8">
              <w:rPr>
                <w:noProof/>
                <w:webHidden/>
              </w:rPr>
              <w:fldChar w:fldCharType="separate"/>
            </w:r>
            <w:r w:rsidR="009814A8">
              <w:rPr>
                <w:noProof/>
                <w:webHidden/>
              </w:rPr>
              <w:t>2</w:t>
            </w:r>
            <w:r w:rsidR="009814A8">
              <w:rPr>
                <w:noProof/>
                <w:webHidden/>
              </w:rPr>
              <w:fldChar w:fldCharType="end"/>
            </w:r>
          </w:hyperlink>
        </w:p>
        <w:p w14:paraId="5CEC5EDB" w14:textId="77777777" w:rsidR="009814A8" w:rsidRDefault="009814A8" w:rsidP="009814A8">
          <w:pPr>
            <w:pStyle w:val="TOC1"/>
            <w:tabs>
              <w:tab w:val="right" w:leader="dot" w:pos="9350"/>
            </w:tabs>
            <w:rPr>
              <w:rFonts w:eastAsiaTheme="minorEastAsia"/>
              <w:noProof/>
            </w:rPr>
          </w:pPr>
          <w:hyperlink w:anchor="_Toc438034139" w:history="1">
            <w:r w:rsidRPr="00E0340E">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_Toc438034139 \h </w:instrText>
            </w:r>
            <w:r>
              <w:rPr>
                <w:noProof/>
                <w:webHidden/>
              </w:rPr>
            </w:r>
            <w:r>
              <w:rPr>
                <w:noProof/>
                <w:webHidden/>
              </w:rPr>
              <w:fldChar w:fldCharType="separate"/>
            </w:r>
            <w:r>
              <w:rPr>
                <w:noProof/>
                <w:webHidden/>
              </w:rPr>
              <w:t>3</w:t>
            </w:r>
            <w:r>
              <w:rPr>
                <w:noProof/>
                <w:webHidden/>
              </w:rPr>
              <w:fldChar w:fldCharType="end"/>
            </w:r>
          </w:hyperlink>
        </w:p>
        <w:p w14:paraId="72FFD045" w14:textId="77777777" w:rsidR="009814A8" w:rsidRDefault="009814A8" w:rsidP="009814A8">
          <w:pPr>
            <w:pStyle w:val="TOC1"/>
            <w:tabs>
              <w:tab w:val="right" w:leader="dot" w:pos="9350"/>
            </w:tabs>
            <w:rPr>
              <w:rFonts w:eastAsiaTheme="minorEastAsia"/>
              <w:noProof/>
            </w:rPr>
          </w:pPr>
          <w:hyperlink w:anchor="_Toc438034140" w:history="1">
            <w:r w:rsidRPr="00E0340E">
              <w:rPr>
                <w:rStyle w:val="Hyperlink"/>
                <w:rFonts w:ascii="Times New Roman" w:hAnsi="Times New Roman" w:cs="Times New Roman"/>
                <w:noProof/>
              </w:rPr>
              <w:t>Prior to Your Departure Date</w:t>
            </w:r>
            <w:r>
              <w:rPr>
                <w:noProof/>
                <w:webHidden/>
              </w:rPr>
              <w:tab/>
            </w:r>
            <w:r>
              <w:rPr>
                <w:noProof/>
                <w:webHidden/>
              </w:rPr>
              <w:fldChar w:fldCharType="begin"/>
            </w:r>
            <w:r>
              <w:rPr>
                <w:noProof/>
                <w:webHidden/>
              </w:rPr>
              <w:instrText xml:space="preserve"> PAGEREF _Toc438034140 \h </w:instrText>
            </w:r>
            <w:r>
              <w:rPr>
                <w:noProof/>
                <w:webHidden/>
              </w:rPr>
            </w:r>
            <w:r>
              <w:rPr>
                <w:noProof/>
                <w:webHidden/>
              </w:rPr>
              <w:fldChar w:fldCharType="separate"/>
            </w:r>
            <w:r>
              <w:rPr>
                <w:noProof/>
                <w:webHidden/>
              </w:rPr>
              <w:t>3</w:t>
            </w:r>
            <w:r>
              <w:rPr>
                <w:noProof/>
                <w:webHidden/>
              </w:rPr>
              <w:fldChar w:fldCharType="end"/>
            </w:r>
          </w:hyperlink>
        </w:p>
        <w:p w14:paraId="5AE5E9AA" w14:textId="77777777" w:rsidR="009814A8" w:rsidRDefault="009814A8" w:rsidP="009814A8">
          <w:pPr>
            <w:pStyle w:val="TOC2"/>
            <w:tabs>
              <w:tab w:val="right" w:leader="dot" w:pos="9350"/>
            </w:tabs>
            <w:rPr>
              <w:rFonts w:eastAsiaTheme="minorEastAsia"/>
              <w:noProof/>
            </w:rPr>
          </w:pPr>
          <w:hyperlink w:anchor="_Toc438034141" w:history="1">
            <w:r w:rsidRPr="00E0340E">
              <w:rPr>
                <w:rStyle w:val="Hyperlink"/>
                <w:rFonts w:ascii="Times New Roman" w:hAnsi="Times New Roman" w:cs="Times New Roman"/>
                <w:noProof/>
              </w:rPr>
              <w:t>Preparatory Checklist</w:t>
            </w:r>
            <w:r>
              <w:rPr>
                <w:noProof/>
                <w:webHidden/>
              </w:rPr>
              <w:tab/>
            </w:r>
            <w:r>
              <w:rPr>
                <w:noProof/>
                <w:webHidden/>
              </w:rPr>
              <w:fldChar w:fldCharType="begin"/>
            </w:r>
            <w:r>
              <w:rPr>
                <w:noProof/>
                <w:webHidden/>
              </w:rPr>
              <w:instrText xml:space="preserve"> PAGEREF _Toc438034141 \h </w:instrText>
            </w:r>
            <w:r>
              <w:rPr>
                <w:noProof/>
                <w:webHidden/>
              </w:rPr>
            </w:r>
            <w:r>
              <w:rPr>
                <w:noProof/>
                <w:webHidden/>
              </w:rPr>
              <w:fldChar w:fldCharType="separate"/>
            </w:r>
            <w:r>
              <w:rPr>
                <w:noProof/>
                <w:webHidden/>
              </w:rPr>
              <w:t>3</w:t>
            </w:r>
            <w:r>
              <w:rPr>
                <w:noProof/>
                <w:webHidden/>
              </w:rPr>
              <w:fldChar w:fldCharType="end"/>
            </w:r>
          </w:hyperlink>
        </w:p>
        <w:p w14:paraId="41420FAD" w14:textId="77777777" w:rsidR="009814A8" w:rsidRDefault="009814A8" w:rsidP="009814A8">
          <w:pPr>
            <w:pStyle w:val="TOC2"/>
            <w:tabs>
              <w:tab w:val="right" w:leader="dot" w:pos="9350"/>
            </w:tabs>
            <w:rPr>
              <w:rFonts w:eastAsiaTheme="minorEastAsia"/>
              <w:noProof/>
            </w:rPr>
          </w:pPr>
          <w:hyperlink w:anchor="_Toc438034142" w:history="1">
            <w:r w:rsidRPr="00E0340E">
              <w:rPr>
                <w:rStyle w:val="Hyperlink"/>
                <w:rFonts w:ascii="Times New Roman" w:hAnsi="Times New Roman" w:cs="Times New Roman"/>
                <w:noProof/>
              </w:rPr>
              <w:t>Required Report Work for ID2050 and PQP</w:t>
            </w:r>
            <w:r>
              <w:rPr>
                <w:noProof/>
                <w:webHidden/>
              </w:rPr>
              <w:tab/>
            </w:r>
            <w:r>
              <w:rPr>
                <w:noProof/>
                <w:webHidden/>
              </w:rPr>
              <w:fldChar w:fldCharType="begin"/>
            </w:r>
            <w:r>
              <w:rPr>
                <w:noProof/>
                <w:webHidden/>
              </w:rPr>
              <w:instrText xml:space="preserve"> PAGEREF _Toc438034142 \h </w:instrText>
            </w:r>
            <w:r>
              <w:rPr>
                <w:noProof/>
                <w:webHidden/>
              </w:rPr>
            </w:r>
            <w:r>
              <w:rPr>
                <w:noProof/>
                <w:webHidden/>
              </w:rPr>
              <w:fldChar w:fldCharType="separate"/>
            </w:r>
            <w:r>
              <w:rPr>
                <w:noProof/>
                <w:webHidden/>
              </w:rPr>
              <w:t>4</w:t>
            </w:r>
            <w:r>
              <w:rPr>
                <w:noProof/>
                <w:webHidden/>
              </w:rPr>
              <w:fldChar w:fldCharType="end"/>
            </w:r>
          </w:hyperlink>
        </w:p>
        <w:p w14:paraId="1E602F6D" w14:textId="77777777" w:rsidR="009814A8" w:rsidRDefault="009814A8" w:rsidP="009814A8">
          <w:pPr>
            <w:pStyle w:val="TOC2"/>
            <w:tabs>
              <w:tab w:val="right" w:leader="dot" w:pos="9350"/>
            </w:tabs>
            <w:rPr>
              <w:rFonts w:eastAsiaTheme="minorEastAsia"/>
              <w:noProof/>
            </w:rPr>
          </w:pPr>
          <w:hyperlink w:anchor="_Toc438034143" w:history="1">
            <w:r w:rsidRPr="00E0340E">
              <w:rPr>
                <w:rStyle w:val="Hyperlink"/>
                <w:rFonts w:ascii="Times New Roman" w:hAnsi="Times New Roman" w:cs="Times New Roman"/>
                <w:noProof/>
              </w:rPr>
              <w:t>Orientations</w:t>
            </w:r>
            <w:r>
              <w:rPr>
                <w:noProof/>
                <w:webHidden/>
              </w:rPr>
              <w:tab/>
            </w:r>
            <w:r>
              <w:rPr>
                <w:noProof/>
                <w:webHidden/>
              </w:rPr>
              <w:fldChar w:fldCharType="begin"/>
            </w:r>
            <w:r>
              <w:rPr>
                <w:noProof/>
                <w:webHidden/>
              </w:rPr>
              <w:instrText xml:space="preserve"> PAGEREF _Toc438034143 \h </w:instrText>
            </w:r>
            <w:r>
              <w:rPr>
                <w:noProof/>
                <w:webHidden/>
              </w:rPr>
            </w:r>
            <w:r>
              <w:rPr>
                <w:noProof/>
                <w:webHidden/>
              </w:rPr>
              <w:fldChar w:fldCharType="separate"/>
            </w:r>
            <w:r>
              <w:rPr>
                <w:noProof/>
                <w:webHidden/>
              </w:rPr>
              <w:t>4</w:t>
            </w:r>
            <w:r>
              <w:rPr>
                <w:noProof/>
                <w:webHidden/>
              </w:rPr>
              <w:fldChar w:fldCharType="end"/>
            </w:r>
          </w:hyperlink>
        </w:p>
        <w:p w14:paraId="6B081853" w14:textId="77777777" w:rsidR="009814A8" w:rsidRDefault="009814A8" w:rsidP="009814A8">
          <w:pPr>
            <w:pStyle w:val="TOC2"/>
            <w:tabs>
              <w:tab w:val="right" w:leader="dot" w:pos="9350"/>
            </w:tabs>
            <w:rPr>
              <w:rFonts w:eastAsiaTheme="minorEastAsia"/>
              <w:noProof/>
            </w:rPr>
          </w:pPr>
          <w:hyperlink w:anchor="_Toc438034144" w:history="1">
            <w:r w:rsidRPr="00E0340E">
              <w:rPr>
                <w:rStyle w:val="Hyperlink"/>
                <w:rFonts w:ascii="Times New Roman" w:hAnsi="Times New Roman" w:cs="Times New Roman"/>
                <w:noProof/>
              </w:rPr>
              <w:t>Travel Documents</w:t>
            </w:r>
            <w:r>
              <w:rPr>
                <w:noProof/>
                <w:webHidden/>
              </w:rPr>
              <w:tab/>
            </w:r>
            <w:r>
              <w:rPr>
                <w:noProof/>
                <w:webHidden/>
              </w:rPr>
              <w:fldChar w:fldCharType="begin"/>
            </w:r>
            <w:r>
              <w:rPr>
                <w:noProof/>
                <w:webHidden/>
              </w:rPr>
              <w:instrText xml:space="preserve"> PAGEREF _Toc438034144 \h </w:instrText>
            </w:r>
            <w:r>
              <w:rPr>
                <w:noProof/>
                <w:webHidden/>
              </w:rPr>
            </w:r>
            <w:r>
              <w:rPr>
                <w:noProof/>
                <w:webHidden/>
              </w:rPr>
              <w:fldChar w:fldCharType="separate"/>
            </w:r>
            <w:r>
              <w:rPr>
                <w:noProof/>
                <w:webHidden/>
              </w:rPr>
              <w:t>5</w:t>
            </w:r>
            <w:r>
              <w:rPr>
                <w:noProof/>
                <w:webHidden/>
              </w:rPr>
              <w:fldChar w:fldCharType="end"/>
            </w:r>
          </w:hyperlink>
        </w:p>
        <w:p w14:paraId="309A1D0B" w14:textId="77777777" w:rsidR="009814A8" w:rsidRDefault="009814A8" w:rsidP="009814A8">
          <w:pPr>
            <w:pStyle w:val="TOC2"/>
            <w:tabs>
              <w:tab w:val="right" w:leader="dot" w:pos="9350"/>
            </w:tabs>
            <w:rPr>
              <w:rFonts w:eastAsiaTheme="minorEastAsia"/>
              <w:noProof/>
            </w:rPr>
          </w:pPr>
          <w:hyperlink w:anchor="_Toc438034145" w:history="1">
            <w:r w:rsidRPr="00E0340E">
              <w:rPr>
                <w:rStyle w:val="Hyperlink"/>
                <w:rFonts w:ascii="Times New Roman" w:hAnsi="Times New Roman" w:cs="Times New Roman"/>
                <w:noProof/>
              </w:rPr>
              <w:t>Vaccinations</w:t>
            </w:r>
            <w:r>
              <w:rPr>
                <w:noProof/>
                <w:webHidden/>
              </w:rPr>
              <w:tab/>
            </w:r>
            <w:r>
              <w:rPr>
                <w:noProof/>
                <w:webHidden/>
              </w:rPr>
              <w:fldChar w:fldCharType="begin"/>
            </w:r>
            <w:r>
              <w:rPr>
                <w:noProof/>
                <w:webHidden/>
              </w:rPr>
              <w:instrText xml:space="preserve"> PAGEREF _Toc438034145 \h </w:instrText>
            </w:r>
            <w:r>
              <w:rPr>
                <w:noProof/>
                <w:webHidden/>
              </w:rPr>
            </w:r>
            <w:r>
              <w:rPr>
                <w:noProof/>
                <w:webHidden/>
              </w:rPr>
              <w:fldChar w:fldCharType="separate"/>
            </w:r>
            <w:r>
              <w:rPr>
                <w:noProof/>
                <w:webHidden/>
              </w:rPr>
              <w:t>5</w:t>
            </w:r>
            <w:r>
              <w:rPr>
                <w:noProof/>
                <w:webHidden/>
              </w:rPr>
              <w:fldChar w:fldCharType="end"/>
            </w:r>
          </w:hyperlink>
        </w:p>
        <w:p w14:paraId="2358F043" w14:textId="77777777" w:rsidR="009814A8" w:rsidRDefault="009814A8" w:rsidP="009814A8">
          <w:pPr>
            <w:pStyle w:val="TOC2"/>
            <w:tabs>
              <w:tab w:val="right" w:leader="dot" w:pos="9350"/>
            </w:tabs>
            <w:rPr>
              <w:rFonts w:eastAsiaTheme="minorEastAsia"/>
              <w:noProof/>
            </w:rPr>
          </w:pPr>
          <w:hyperlink w:anchor="_Toc438034146" w:history="1">
            <w:r w:rsidRPr="00E0340E">
              <w:rPr>
                <w:rStyle w:val="Hyperlink"/>
                <w:rFonts w:ascii="Times New Roman" w:hAnsi="Times New Roman" w:cs="Times New Roman"/>
                <w:noProof/>
              </w:rPr>
              <w:t>Credit Cards/Debit Cards/Money</w:t>
            </w:r>
            <w:r>
              <w:rPr>
                <w:noProof/>
                <w:webHidden/>
              </w:rPr>
              <w:tab/>
            </w:r>
            <w:r>
              <w:rPr>
                <w:noProof/>
                <w:webHidden/>
              </w:rPr>
              <w:fldChar w:fldCharType="begin"/>
            </w:r>
            <w:r>
              <w:rPr>
                <w:noProof/>
                <w:webHidden/>
              </w:rPr>
              <w:instrText xml:space="preserve"> PAGEREF _Toc438034146 \h </w:instrText>
            </w:r>
            <w:r>
              <w:rPr>
                <w:noProof/>
                <w:webHidden/>
              </w:rPr>
            </w:r>
            <w:r>
              <w:rPr>
                <w:noProof/>
                <w:webHidden/>
              </w:rPr>
              <w:fldChar w:fldCharType="separate"/>
            </w:r>
            <w:r>
              <w:rPr>
                <w:noProof/>
                <w:webHidden/>
              </w:rPr>
              <w:t>6</w:t>
            </w:r>
            <w:r>
              <w:rPr>
                <w:noProof/>
                <w:webHidden/>
              </w:rPr>
              <w:fldChar w:fldCharType="end"/>
            </w:r>
          </w:hyperlink>
        </w:p>
        <w:p w14:paraId="2605F5D6" w14:textId="77777777" w:rsidR="009814A8" w:rsidRDefault="009814A8" w:rsidP="009814A8">
          <w:pPr>
            <w:pStyle w:val="TOC2"/>
            <w:tabs>
              <w:tab w:val="right" w:leader="dot" w:pos="9350"/>
            </w:tabs>
            <w:rPr>
              <w:rFonts w:eastAsiaTheme="minorEastAsia"/>
              <w:noProof/>
            </w:rPr>
          </w:pPr>
          <w:hyperlink w:anchor="_Toc438034147" w:history="1">
            <w:r w:rsidRPr="00E0340E">
              <w:rPr>
                <w:rStyle w:val="Hyperlink"/>
                <w:rFonts w:ascii="Times New Roman" w:hAnsi="Times New Roman" w:cs="Times New Roman"/>
                <w:noProof/>
              </w:rPr>
              <w:t>Packing Checklist</w:t>
            </w:r>
            <w:r>
              <w:rPr>
                <w:noProof/>
                <w:webHidden/>
              </w:rPr>
              <w:tab/>
            </w:r>
            <w:r>
              <w:rPr>
                <w:noProof/>
                <w:webHidden/>
              </w:rPr>
              <w:fldChar w:fldCharType="begin"/>
            </w:r>
            <w:r>
              <w:rPr>
                <w:noProof/>
                <w:webHidden/>
              </w:rPr>
              <w:instrText xml:space="preserve"> PAGEREF _Toc438034147 \h </w:instrText>
            </w:r>
            <w:r>
              <w:rPr>
                <w:noProof/>
                <w:webHidden/>
              </w:rPr>
            </w:r>
            <w:r>
              <w:rPr>
                <w:noProof/>
                <w:webHidden/>
              </w:rPr>
              <w:fldChar w:fldCharType="separate"/>
            </w:r>
            <w:r>
              <w:rPr>
                <w:noProof/>
                <w:webHidden/>
              </w:rPr>
              <w:t>6</w:t>
            </w:r>
            <w:r>
              <w:rPr>
                <w:noProof/>
                <w:webHidden/>
              </w:rPr>
              <w:fldChar w:fldCharType="end"/>
            </w:r>
          </w:hyperlink>
        </w:p>
        <w:p w14:paraId="4DB4CEC2" w14:textId="77777777" w:rsidR="009814A8" w:rsidRDefault="009814A8" w:rsidP="009814A8">
          <w:pPr>
            <w:pStyle w:val="TOC1"/>
            <w:tabs>
              <w:tab w:val="right" w:leader="dot" w:pos="9350"/>
            </w:tabs>
            <w:rPr>
              <w:rFonts w:eastAsiaTheme="minorEastAsia"/>
              <w:noProof/>
            </w:rPr>
          </w:pPr>
          <w:hyperlink w:anchor="_Toc438034148" w:history="1">
            <w:r w:rsidRPr="00E0340E">
              <w:rPr>
                <w:rStyle w:val="Hyperlink"/>
                <w:rFonts w:ascii="Times New Roman" w:hAnsi="Times New Roman" w:cs="Times New Roman"/>
                <w:noProof/>
              </w:rPr>
              <w:t>Site-Specific Information for Your Stay in Cuenca, Ecuador</w:t>
            </w:r>
            <w:r>
              <w:rPr>
                <w:noProof/>
                <w:webHidden/>
              </w:rPr>
              <w:tab/>
            </w:r>
            <w:r>
              <w:rPr>
                <w:noProof/>
                <w:webHidden/>
              </w:rPr>
              <w:fldChar w:fldCharType="begin"/>
            </w:r>
            <w:r>
              <w:rPr>
                <w:noProof/>
                <w:webHidden/>
              </w:rPr>
              <w:instrText xml:space="preserve"> PAGEREF _Toc438034148 \h </w:instrText>
            </w:r>
            <w:r>
              <w:rPr>
                <w:noProof/>
                <w:webHidden/>
              </w:rPr>
            </w:r>
            <w:r>
              <w:rPr>
                <w:noProof/>
                <w:webHidden/>
              </w:rPr>
              <w:fldChar w:fldCharType="separate"/>
            </w:r>
            <w:r>
              <w:rPr>
                <w:noProof/>
                <w:webHidden/>
              </w:rPr>
              <w:t>7</w:t>
            </w:r>
            <w:r>
              <w:rPr>
                <w:noProof/>
                <w:webHidden/>
              </w:rPr>
              <w:fldChar w:fldCharType="end"/>
            </w:r>
          </w:hyperlink>
        </w:p>
        <w:p w14:paraId="2C6CD546" w14:textId="77777777" w:rsidR="009814A8" w:rsidRDefault="009814A8" w:rsidP="009814A8">
          <w:pPr>
            <w:pStyle w:val="TOC2"/>
            <w:tabs>
              <w:tab w:val="right" w:leader="dot" w:pos="9350"/>
            </w:tabs>
            <w:rPr>
              <w:rFonts w:eastAsiaTheme="minorEastAsia"/>
              <w:noProof/>
            </w:rPr>
          </w:pPr>
          <w:hyperlink w:anchor="_Toc438034149" w:history="1">
            <w:r w:rsidRPr="00E0340E">
              <w:rPr>
                <w:rStyle w:val="Hyperlink"/>
                <w:rFonts w:ascii="Times New Roman" w:hAnsi="Times New Roman" w:cs="Times New Roman"/>
                <w:noProof/>
              </w:rPr>
              <w:t>Project Dates</w:t>
            </w:r>
            <w:r>
              <w:rPr>
                <w:noProof/>
                <w:webHidden/>
              </w:rPr>
              <w:tab/>
            </w:r>
            <w:r>
              <w:rPr>
                <w:noProof/>
                <w:webHidden/>
              </w:rPr>
              <w:fldChar w:fldCharType="begin"/>
            </w:r>
            <w:r>
              <w:rPr>
                <w:noProof/>
                <w:webHidden/>
              </w:rPr>
              <w:instrText xml:space="preserve"> PAGEREF _Toc438034149 \h </w:instrText>
            </w:r>
            <w:r>
              <w:rPr>
                <w:noProof/>
                <w:webHidden/>
              </w:rPr>
            </w:r>
            <w:r>
              <w:rPr>
                <w:noProof/>
                <w:webHidden/>
              </w:rPr>
              <w:fldChar w:fldCharType="separate"/>
            </w:r>
            <w:r>
              <w:rPr>
                <w:noProof/>
                <w:webHidden/>
              </w:rPr>
              <w:t>7</w:t>
            </w:r>
            <w:r>
              <w:rPr>
                <w:noProof/>
                <w:webHidden/>
              </w:rPr>
              <w:fldChar w:fldCharType="end"/>
            </w:r>
          </w:hyperlink>
        </w:p>
        <w:p w14:paraId="663EAE60" w14:textId="77777777" w:rsidR="009814A8" w:rsidRDefault="009814A8" w:rsidP="009814A8">
          <w:pPr>
            <w:pStyle w:val="TOC2"/>
            <w:tabs>
              <w:tab w:val="right" w:leader="dot" w:pos="9350"/>
            </w:tabs>
            <w:rPr>
              <w:rFonts w:eastAsiaTheme="minorEastAsia"/>
              <w:noProof/>
            </w:rPr>
          </w:pPr>
          <w:hyperlink w:anchor="_Toc438034150" w:history="1">
            <w:r w:rsidRPr="00E0340E">
              <w:rPr>
                <w:rStyle w:val="Hyperlink"/>
                <w:rFonts w:ascii="Times New Roman" w:hAnsi="Times New Roman" w:cs="Times New Roman"/>
                <w:noProof/>
              </w:rPr>
              <w:t>Cultural Summary</w:t>
            </w:r>
            <w:r>
              <w:rPr>
                <w:noProof/>
                <w:webHidden/>
              </w:rPr>
              <w:tab/>
            </w:r>
            <w:r>
              <w:rPr>
                <w:noProof/>
                <w:webHidden/>
              </w:rPr>
              <w:fldChar w:fldCharType="begin"/>
            </w:r>
            <w:r>
              <w:rPr>
                <w:noProof/>
                <w:webHidden/>
              </w:rPr>
              <w:instrText xml:space="preserve"> PAGEREF _Toc438034150 \h </w:instrText>
            </w:r>
            <w:r>
              <w:rPr>
                <w:noProof/>
                <w:webHidden/>
              </w:rPr>
            </w:r>
            <w:r>
              <w:rPr>
                <w:noProof/>
                <w:webHidden/>
              </w:rPr>
              <w:fldChar w:fldCharType="separate"/>
            </w:r>
            <w:r>
              <w:rPr>
                <w:noProof/>
                <w:webHidden/>
              </w:rPr>
              <w:t>9</w:t>
            </w:r>
            <w:r>
              <w:rPr>
                <w:noProof/>
                <w:webHidden/>
              </w:rPr>
              <w:fldChar w:fldCharType="end"/>
            </w:r>
          </w:hyperlink>
        </w:p>
        <w:p w14:paraId="0DB491D0" w14:textId="77777777" w:rsidR="009814A8" w:rsidRDefault="009814A8" w:rsidP="009814A8">
          <w:pPr>
            <w:pStyle w:val="TOC2"/>
            <w:tabs>
              <w:tab w:val="right" w:leader="dot" w:pos="9350"/>
            </w:tabs>
            <w:rPr>
              <w:rFonts w:eastAsiaTheme="minorEastAsia"/>
              <w:noProof/>
            </w:rPr>
          </w:pPr>
          <w:hyperlink w:anchor="_Toc438034151" w:history="1">
            <w:r w:rsidRPr="00E0340E">
              <w:rPr>
                <w:rStyle w:val="Hyperlink"/>
                <w:rFonts w:ascii="Times New Roman" w:hAnsi="Times New Roman" w:cs="Times New Roman"/>
                <w:noProof/>
              </w:rPr>
              <w:t>Spanish Classes</w:t>
            </w:r>
            <w:r>
              <w:rPr>
                <w:noProof/>
                <w:webHidden/>
              </w:rPr>
              <w:tab/>
            </w:r>
            <w:r>
              <w:rPr>
                <w:noProof/>
                <w:webHidden/>
              </w:rPr>
              <w:fldChar w:fldCharType="begin"/>
            </w:r>
            <w:r>
              <w:rPr>
                <w:noProof/>
                <w:webHidden/>
              </w:rPr>
              <w:instrText xml:space="preserve"> PAGEREF _Toc438034151 \h </w:instrText>
            </w:r>
            <w:r>
              <w:rPr>
                <w:noProof/>
                <w:webHidden/>
              </w:rPr>
            </w:r>
            <w:r>
              <w:rPr>
                <w:noProof/>
                <w:webHidden/>
              </w:rPr>
              <w:fldChar w:fldCharType="separate"/>
            </w:r>
            <w:r>
              <w:rPr>
                <w:noProof/>
                <w:webHidden/>
              </w:rPr>
              <w:t>9</w:t>
            </w:r>
            <w:r>
              <w:rPr>
                <w:noProof/>
                <w:webHidden/>
              </w:rPr>
              <w:fldChar w:fldCharType="end"/>
            </w:r>
          </w:hyperlink>
        </w:p>
        <w:p w14:paraId="634A927B" w14:textId="77777777" w:rsidR="009814A8" w:rsidRDefault="009814A8" w:rsidP="009814A8">
          <w:pPr>
            <w:pStyle w:val="TOC2"/>
            <w:tabs>
              <w:tab w:val="right" w:leader="dot" w:pos="9350"/>
            </w:tabs>
            <w:rPr>
              <w:rFonts w:eastAsiaTheme="minorEastAsia"/>
              <w:noProof/>
            </w:rPr>
          </w:pPr>
          <w:hyperlink w:anchor="_Toc438034152" w:history="1">
            <w:r w:rsidRPr="00E0340E">
              <w:rPr>
                <w:rStyle w:val="Hyperlink"/>
                <w:rFonts w:ascii="Times New Roman" w:hAnsi="Times New Roman" w:cs="Times New Roman"/>
                <w:noProof/>
              </w:rPr>
              <w:t>Student Housing</w:t>
            </w:r>
            <w:r>
              <w:rPr>
                <w:noProof/>
                <w:webHidden/>
              </w:rPr>
              <w:tab/>
            </w:r>
            <w:r>
              <w:rPr>
                <w:noProof/>
                <w:webHidden/>
              </w:rPr>
              <w:fldChar w:fldCharType="begin"/>
            </w:r>
            <w:r>
              <w:rPr>
                <w:noProof/>
                <w:webHidden/>
              </w:rPr>
              <w:instrText xml:space="preserve"> PAGEREF _Toc438034152 \h </w:instrText>
            </w:r>
            <w:r>
              <w:rPr>
                <w:noProof/>
                <w:webHidden/>
              </w:rPr>
            </w:r>
            <w:r>
              <w:rPr>
                <w:noProof/>
                <w:webHidden/>
              </w:rPr>
              <w:fldChar w:fldCharType="separate"/>
            </w:r>
            <w:r>
              <w:rPr>
                <w:noProof/>
                <w:webHidden/>
              </w:rPr>
              <w:t>10</w:t>
            </w:r>
            <w:r>
              <w:rPr>
                <w:noProof/>
                <w:webHidden/>
              </w:rPr>
              <w:fldChar w:fldCharType="end"/>
            </w:r>
          </w:hyperlink>
        </w:p>
        <w:p w14:paraId="3EE2622F" w14:textId="77777777" w:rsidR="009814A8" w:rsidRDefault="009814A8" w:rsidP="009814A8">
          <w:pPr>
            <w:pStyle w:val="TOC2"/>
            <w:tabs>
              <w:tab w:val="right" w:leader="dot" w:pos="9350"/>
            </w:tabs>
            <w:rPr>
              <w:rFonts w:eastAsiaTheme="minorEastAsia"/>
              <w:noProof/>
            </w:rPr>
          </w:pPr>
          <w:hyperlink w:anchor="_Toc438034153" w:history="1">
            <w:r w:rsidRPr="00E0340E">
              <w:rPr>
                <w:rStyle w:val="Hyperlink"/>
                <w:rFonts w:ascii="Times New Roman" w:hAnsi="Times New Roman" w:cs="Times New Roman"/>
                <w:noProof/>
              </w:rPr>
              <w:t>Food/Groceries/Dining Out</w:t>
            </w:r>
            <w:r>
              <w:rPr>
                <w:noProof/>
                <w:webHidden/>
              </w:rPr>
              <w:tab/>
            </w:r>
            <w:r>
              <w:rPr>
                <w:noProof/>
                <w:webHidden/>
              </w:rPr>
              <w:fldChar w:fldCharType="begin"/>
            </w:r>
            <w:r>
              <w:rPr>
                <w:noProof/>
                <w:webHidden/>
              </w:rPr>
              <w:instrText xml:space="preserve"> PAGEREF _Toc438034153 \h </w:instrText>
            </w:r>
            <w:r>
              <w:rPr>
                <w:noProof/>
                <w:webHidden/>
              </w:rPr>
            </w:r>
            <w:r>
              <w:rPr>
                <w:noProof/>
                <w:webHidden/>
              </w:rPr>
              <w:fldChar w:fldCharType="separate"/>
            </w:r>
            <w:r>
              <w:rPr>
                <w:noProof/>
                <w:webHidden/>
              </w:rPr>
              <w:t>10</w:t>
            </w:r>
            <w:r>
              <w:rPr>
                <w:noProof/>
                <w:webHidden/>
              </w:rPr>
              <w:fldChar w:fldCharType="end"/>
            </w:r>
          </w:hyperlink>
        </w:p>
        <w:p w14:paraId="0DDD7553" w14:textId="77777777" w:rsidR="009814A8" w:rsidRDefault="009814A8" w:rsidP="009814A8">
          <w:pPr>
            <w:pStyle w:val="TOC2"/>
            <w:tabs>
              <w:tab w:val="right" w:leader="dot" w:pos="9350"/>
            </w:tabs>
            <w:rPr>
              <w:rFonts w:eastAsiaTheme="minorEastAsia"/>
              <w:noProof/>
            </w:rPr>
          </w:pPr>
          <w:hyperlink w:anchor="_Toc438034154" w:history="1">
            <w:r w:rsidRPr="00E0340E">
              <w:rPr>
                <w:rStyle w:val="Hyperlink"/>
                <w:rFonts w:ascii="Times New Roman" w:hAnsi="Times New Roman" w:cs="Times New Roman"/>
                <w:noProof/>
              </w:rPr>
              <w:t>Travel &amp; Transportation</w:t>
            </w:r>
            <w:r>
              <w:rPr>
                <w:noProof/>
                <w:webHidden/>
              </w:rPr>
              <w:tab/>
            </w:r>
            <w:r>
              <w:rPr>
                <w:noProof/>
                <w:webHidden/>
              </w:rPr>
              <w:fldChar w:fldCharType="begin"/>
            </w:r>
            <w:r>
              <w:rPr>
                <w:noProof/>
                <w:webHidden/>
              </w:rPr>
              <w:instrText xml:space="preserve"> PAGEREF _Toc438034154 \h </w:instrText>
            </w:r>
            <w:r>
              <w:rPr>
                <w:noProof/>
                <w:webHidden/>
              </w:rPr>
            </w:r>
            <w:r>
              <w:rPr>
                <w:noProof/>
                <w:webHidden/>
              </w:rPr>
              <w:fldChar w:fldCharType="separate"/>
            </w:r>
            <w:r>
              <w:rPr>
                <w:noProof/>
                <w:webHidden/>
              </w:rPr>
              <w:t>10</w:t>
            </w:r>
            <w:r>
              <w:rPr>
                <w:noProof/>
                <w:webHidden/>
              </w:rPr>
              <w:fldChar w:fldCharType="end"/>
            </w:r>
          </w:hyperlink>
        </w:p>
        <w:p w14:paraId="03EAB93D" w14:textId="77777777" w:rsidR="009814A8" w:rsidRDefault="009814A8" w:rsidP="009814A8">
          <w:pPr>
            <w:pStyle w:val="TOC2"/>
            <w:tabs>
              <w:tab w:val="right" w:leader="dot" w:pos="9350"/>
            </w:tabs>
            <w:rPr>
              <w:rFonts w:eastAsiaTheme="minorEastAsia"/>
              <w:noProof/>
            </w:rPr>
          </w:pPr>
          <w:hyperlink w:anchor="_Toc438034155" w:history="1">
            <w:r w:rsidRPr="00E0340E">
              <w:rPr>
                <w:rStyle w:val="Hyperlink"/>
                <w:rFonts w:ascii="Times New Roman" w:hAnsi="Times New Roman" w:cs="Times New Roman"/>
                <w:noProof/>
              </w:rPr>
              <w:t>Phone/Internet/Electricity</w:t>
            </w:r>
            <w:r>
              <w:rPr>
                <w:noProof/>
                <w:webHidden/>
              </w:rPr>
              <w:tab/>
            </w:r>
            <w:r>
              <w:rPr>
                <w:noProof/>
                <w:webHidden/>
              </w:rPr>
              <w:fldChar w:fldCharType="begin"/>
            </w:r>
            <w:r>
              <w:rPr>
                <w:noProof/>
                <w:webHidden/>
              </w:rPr>
              <w:instrText xml:space="preserve"> PAGEREF _Toc438034155 \h </w:instrText>
            </w:r>
            <w:r>
              <w:rPr>
                <w:noProof/>
                <w:webHidden/>
              </w:rPr>
            </w:r>
            <w:r>
              <w:rPr>
                <w:noProof/>
                <w:webHidden/>
              </w:rPr>
              <w:fldChar w:fldCharType="separate"/>
            </w:r>
            <w:r>
              <w:rPr>
                <w:noProof/>
                <w:webHidden/>
              </w:rPr>
              <w:t>10</w:t>
            </w:r>
            <w:r>
              <w:rPr>
                <w:noProof/>
                <w:webHidden/>
              </w:rPr>
              <w:fldChar w:fldCharType="end"/>
            </w:r>
          </w:hyperlink>
        </w:p>
        <w:p w14:paraId="5ED10298" w14:textId="77777777" w:rsidR="009814A8" w:rsidRDefault="009814A8" w:rsidP="009814A8">
          <w:pPr>
            <w:pStyle w:val="TOC2"/>
            <w:tabs>
              <w:tab w:val="right" w:leader="dot" w:pos="9350"/>
            </w:tabs>
            <w:rPr>
              <w:rFonts w:eastAsiaTheme="minorEastAsia"/>
              <w:noProof/>
            </w:rPr>
          </w:pPr>
          <w:hyperlink w:anchor="_Toc438034156" w:history="1">
            <w:r w:rsidRPr="00E0340E">
              <w:rPr>
                <w:rStyle w:val="Hyperlink"/>
                <w:rFonts w:ascii="Times New Roman" w:hAnsi="Times New Roman" w:cs="Times New Roman"/>
                <w:noProof/>
              </w:rPr>
              <w:t>Health</w:t>
            </w:r>
            <w:r>
              <w:rPr>
                <w:noProof/>
                <w:webHidden/>
              </w:rPr>
              <w:tab/>
            </w:r>
            <w:r>
              <w:rPr>
                <w:noProof/>
                <w:webHidden/>
              </w:rPr>
              <w:fldChar w:fldCharType="begin"/>
            </w:r>
            <w:r>
              <w:rPr>
                <w:noProof/>
                <w:webHidden/>
              </w:rPr>
              <w:instrText xml:space="preserve"> PAGEREF _Toc438034156 \h </w:instrText>
            </w:r>
            <w:r>
              <w:rPr>
                <w:noProof/>
                <w:webHidden/>
              </w:rPr>
            </w:r>
            <w:r>
              <w:rPr>
                <w:noProof/>
                <w:webHidden/>
              </w:rPr>
              <w:fldChar w:fldCharType="separate"/>
            </w:r>
            <w:r>
              <w:rPr>
                <w:noProof/>
                <w:webHidden/>
              </w:rPr>
              <w:t>11</w:t>
            </w:r>
            <w:r>
              <w:rPr>
                <w:noProof/>
                <w:webHidden/>
              </w:rPr>
              <w:fldChar w:fldCharType="end"/>
            </w:r>
          </w:hyperlink>
        </w:p>
        <w:p w14:paraId="135D6C38" w14:textId="77777777" w:rsidR="009814A8" w:rsidRDefault="009814A8" w:rsidP="009814A8">
          <w:pPr>
            <w:pStyle w:val="TOC2"/>
            <w:tabs>
              <w:tab w:val="right" w:leader="dot" w:pos="9350"/>
            </w:tabs>
            <w:rPr>
              <w:rFonts w:eastAsiaTheme="minorEastAsia"/>
              <w:noProof/>
            </w:rPr>
          </w:pPr>
          <w:hyperlink w:anchor="_Toc438034157" w:history="1">
            <w:r w:rsidRPr="00E0340E">
              <w:rPr>
                <w:rStyle w:val="Hyperlink"/>
                <w:rFonts w:ascii="Times New Roman" w:hAnsi="Times New Roman" w:cs="Times New Roman"/>
                <w:noProof/>
              </w:rPr>
              <w:t>Safety &amp; Security</w:t>
            </w:r>
            <w:r>
              <w:rPr>
                <w:noProof/>
                <w:webHidden/>
              </w:rPr>
              <w:tab/>
            </w:r>
            <w:r>
              <w:rPr>
                <w:noProof/>
                <w:webHidden/>
              </w:rPr>
              <w:fldChar w:fldCharType="begin"/>
            </w:r>
            <w:r>
              <w:rPr>
                <w:noProof/>
                <w:webHidden/>
              </w:rPr>
              <w:instrText xml:space="preserve"> PAGEREF _Toc438034157 \h </w:instrText>
            </w:r>
            <w:r>
              <w:rPr>
                <w:noProof/>
                <w:webHidden/>
              </w:rPr>
            </w:r>
            <w:r>
              <w:rPr>
                <w:noProof/>
                <w:webHidden/>
              </w:rPr>
              <w:fldChar w:fldCharType="separate"/>
            </w:r>
            <w:r>
              <w:rPr>
                <w:noProof/>
                <w:webHidden/>
              </w:rPr>
              <w:t>11</w:t>
            </w:r>
            <w:r>
              <w:rPr>
                <w:noProof/>
                <w:webHidden/>
              </w:rPr>
              <w:fldChar w:fldCharType="end"/>
            </w:r>
          </w:hyperlink>
        </w:p>
        <w:p w14:paraId="020D6282" w14:textId="77777777" w:rsidR="009814A8" w:rsidRDefault="009814A8" w:rsidP="009814A8">
          <w:pPr>
            <w:pStyle w:val="TOC2"/>
            <w:tabs>
              <w:tab w:val="right" w:leader="dot" w:pos="9350"/>
            </w:tabs>
            <w:rPr>
              <w:rFonts w:eastAsiaTheme="minorEastAsia"/>
              <w:noProof/>
            </w:rPr>
          </w:pPr>
          <w:hyperlink w:anchor="_Toc438034158" w:history="1">
            <w:r w:rsidRPr="00E0340E">
              <w:rPr>
                <w:rStyle w:val="Hyperlink"/>
                <w:rFonts w:ascii="Times New Roman" w:hAnsi="Times New Roman" w:cs="Times New Roman"/>
                <w:noProof/>
              </w:rPr>
              <w:t>Weather</w:t>
            </w:r>
            <w:r>
              <w:rPr>
                <w:noProof/>
                <w:webHidden/>
              </w:rPr>
              <w:tab/>
            </w:r>
            <w:r>
              <w:rPr>
                <w:noProof/>
                <w:webHidden/>
              </w:rPr>
              <w:fldChar w:fldCharType="begin"/>
            </w:r>
            <w:r>
              <w:rPr>
                <w:noProof/>
                <w:webHidden/>
              </w:rPr>
              <w:instrText xml:space="preserve"> PAGEREF _Toc438034158 \h </w:instrText>
            </w:r>
            <w:r>
              <w:rPr>
                <w:noProof/>
                <w:webHidden/>
              </w:rPr>
            </w:r>
            <w:r>
              <w:rPr>
                <w:noProof/>
                <w:webHidden/>
              </w:rPr>
              <w:fldChar w:fldCharType="separate"/>
            </w:r>
            <w:r>
              <w:rPr>
                <w:noProof/>
                <w:webHidden/>
              </w:rPr>
              <w:t>11</w:t>
            </w:r>
            <w:r>
              <w:rPr>
                <w:noProof/>
                <w:webHidden/>
              </w:rPr>
              <w:fldChar w:fldCharType="end"/>
            </w:r>
          </w:hyperlink>
        </w:p>
        <w:p w14:paraId="5688D79D" w14:textId="77777777" w:rsidR="009814A8" w:rsidRDefault="009814A8" w:rsidP="009814A8">
          <w:pPr>
            <w:pStyle w:val="TOC2"/>
            <w:tabs>
              <w:tab w:val="right" w:leader="dot" w:pos="9350"/>
            </w:tabs>
            <w:rPr>
              <w:rFonts w:eastAsiaTheme="minorEastAsia"/>
              <w:noProof/>
            </w:rPr>
          </w:pPr>
          <w:hyperlink w:anchor="_Toc438034159" w:history="1">
            <w:r w:rsidRPr="00E0340E">
              <w:rPr>
                <w:rStyle w:val="Hyperlink"/>
                <w:rFonts w:ascii="Times New Roman" w:hAnsi="Times New Roman" w:cs="Times New Roman"/>
                <w:noProof/>
              </w:rPr>
              <w:t>Clothing &amp; Dress</w:t>
            </w:r>
            <w:r>
              <w:rPr>
                <w:noProof/>
                <w:webHidden/>
              </w:rPr>
              <w:tab/>
            </w:r>
            <w:r>
              <w:rPr>
                <w:noProof/>
                <w:webHidden/>
              </w:rPr>
              <w:fldChar w:fldCharType="begin"/>
            </w:r>
            <w:r>
              <w:rPr>
                <w:noProof/>
                <w:webHidden/>
              </w:rPr>
              <w:instrText xml:space="preserve"> PAGEREF _Toc438034159 \h </w:instrText>
            </w:r>
            <w:r>
              <w:rPr>
                <w:noProof/>
                <w:webHidden/>
              </w:rPr>
            </w:r>
            <w:r>
              <w:rPr>
                <w:noProof/>
                <w:webHidden/>
              </w:rPr>
              <w:fldChar w:fldCharType="separate"/>
            </w:r>
            <w:r>
              <w:rPr>
                <w:noProof/>
                <w:webHidden/>
              </w:rPr>
              <w:t>12</w:t>
            </w:r>
            <w:r>
              <w:rPr>
                <w:noProof/>
                <w:webHidden/>
              </w:rPr>
              <w:fldChar w:fldCharType="end"/>
            </w:r>
          </w:hyperlink>
        </w:p>
        <w:p w14:paraId="5AC47954" w14:textId="77777777" w:rsidR="009814A8" w:rsidRDefault="009814A8" w:rsidP="009814A8">
          <w:pPr>
            <w:pStyle w:val="TOC2"/>
            <w:tabs>
              <w:tab w:val="right" w:leader="dot" w:pos="9350"/>
            </w:tabs>
            <w:rPr>
              <w:rFonts w:eastAsiaTheme="minorEastAsia"/>
              <w:noProof/>
            </w:rPr>
          </w:pPr>
          <w:hyperlink w:anchor="_Toc438034160" w:history="1">
            <w:r w:rsidRPr="00E0340E">
              <w:rPr>
                <w:rStyle w:val="Hyperlink"/>
                <w:rFonts w:ascii="Times New Roman" w:hAnsi="Times New Roman" w:cs="Times New Roman"/>
                <w:noProof/>
              </w:rPr>
              <w:t>Excursions &amp; Weekend Travel</w:t>
            </w:r>
            <w:r>
              <w:rPr>
                <w:noProof/>
                <w:webHidden/>
              </w:rPr>
              <w:tab/>
            </w:r>
            <w:r>
              <w:rPr>
                <w:noProof/>
                <w:webHidden/>
              </w:rPr>
              <w:fldChar w:fldCharType="begin"/>
            </w:r>
            <w:r>
              <w:rPr>
                <w:noProof/>
                <w:webHidden/>
              </w:rPr>
              <w:instrText xml:space="preserve"> PAGEREF _Toc438034160 \h </w:instrText>
            </w:r>
            <w:r>
              <w:rPr>
                <w:noProof/>
                <w:webHidden/>
              </w:rPr>
            </w:r>
            <w:r>
              <w:rPr>
                <w:noProof/>
                <w:webHidden/>
              </w:rPr>
              <w:fldChar w:fldCharType="separate"/>
            </w:r>
            <w:r>
              <w:rPr>
                <w:noProof/>
                <w:webHidden/>
              </w:rPr>
              <w:t>12</w:t>
            </w:r>
            <w:r>
              <w:rPr>
                <w:noProof/>
                <w:webHidden/>
              </w:rPr>
              <w:fldChar w:fldCharType="end"/>
            </w:r>
          </w:hyperlink>
        </w:p>
        <w:p w14:paraId="3E6F6D73" w14:textId="77777777" w:rsidR="009814A8" w:rsidRDefault="009814A8" w:rsidP="009814A8">
          <w:pPr>
            <w:pStyle w:val="TOC2"/>
            <w:tabs>
              <w:tab w:val="right" w:leader="dot" w:pos="9350"/>
            </w:tabs>
            <w:rPr>
              <w:rFonts w:eastAsiaTheme="minorEastAsia"/>
              <w:noProof/>
            </w:rPr>
          </w:pPr>
          <w:hyperlink w:anchor="_Toc438034161" w:history="1">
            <w:r w:rsidRPr="00E0340E">
              <w:rPr>
                <w:rStyle w:val="Hyperlink"/>
                <w:rFonts w:ascii="Times New Roman" w:hAnsi="Times New Roman" w:cs="Times New Roman"/>
                <w:noProof/>
              </w:rPr>
              <w:t>Money</w:t>
            </w:r>
            <w:r>
              <w:rPr>
                <w:noProof/>
                <w:webHidden/>
              </w:rPr>
              <w:tab/>
            </w:r>
            <w:r>
              <w:rPr>
                <w:noProof/>
                <w:webHidden/>
              </w:rPr>
              <w:fldChar w:fldCharType="begin"/>
            </w:r>
            <w:r>
              <w:rPr>
                <w:noProof/>
                <w:webHidden/>
              </w:rPr>
              <w:instrText xml:space="preserve"> PAGEREF _Toc438034161 \h </w:instrText>
            </w:r>
            <w:r>
              <w:rPr>
                <w:noProof/>
                <w:webHidden/>
              </w:rPr>
            </w:r>
            <w:r>
              <w:rPr>
                <w:noProof/>
                <w:webHidden/>
              </w:rPr>
              <w:fldChar w:fldCharType="separate"/>
            </w:r>
            <w:r>
              <w:rPr>
                <w:noProof/>
                <w:webHidden/>
              </w:rPr>
              <w:t>12</w:t>
            </w:r>
            <w:r>
              <w:rPr>
                <w:noProof/>
                <w:webHidden/>
              </w:rPr>
              <w:fldChar w:fldCharType="end"/>
            </w:r>
          </w:hyperlink>
        </w:p>
        <w:p w14:paraId="53C697C3" w14:textId="77777777" w:rsidR="009814A8" w:rsidRDefault="009814A8" w:rsidP="009814A8">
          <w:pPr>
            <w:pStyle w:val="TOC1"/>
            <w:tabs>
              <w:tab w:val="right" w:leader="dot" w:pos="9350"/>
            </w:tabs>
            <w:rPr>
              <w:rFonts w:eastAsiaTheme="minorEastAsia"/>
              <w:noProof/>
            </w:rPr>
          </w:pPr>
          <w:hyperlink w:anchor="_Toc438034162" w:history="1">
            <w:r w:rsidRPr="00E0340E">
              <w:rPr>
                <w:rStyle w:val="Hyperlink"/>
                <w:rFonts w:ascii="Times New Roman" w:hAnsi="Times New Roman" w:cs="Times New Roman"/>
                <w:noProof/>
              </w:rPr>
              <w:t>Information about Your Project</w:t>
            </w:r>
            <w:r>
              <w:rPr>
                <w:noProof/>
                <w:webHidden/>
              </w:rPr>
              <w:tab/>
            </w:r>
            <w:r>
              <w:rPr>
                <w:noProof/>
                <w:webHidden/>
              </w:rPr>
              <w:fldChar w:fldCharType="begin"/>
            </w:r>
            <w:r>
              <w:rPr>
                <w:noProof/>
                <w:webHidden/>
              </w:rPr>
              <w:instrText xml:space="preserve"> PAGEREF _Toc438034162 \h </w:instrText>
            </w:r>
            <w:r>
              <w:rPr>
                <w:noProof/>
                <w:webHidden/>
              </w:rPr>
            </w:r>
            <w:r>
              <w:rPr>
                <w:noProof/>
                <w:webHidden/>
              </w:rPr>
              <w:fldChar w:fldCharType="separate"/>
            </w:r>
            <w:r>
              <w:rPr>
                <w:noProof/>
                <w:webHidden/>
              </w:rPr>
              <w:t>12</w:t>
            </w:r>
            <w:r>
              <w:rPr>
                <w:noProof/>
                <w:webHidden/>
              </w:rPr>
              <w:fldChar w:fldCharType="end"/>
            </w:r>
          </w:hyperlink>
        </w:p>
        <w:p w14:paraId="04B8FC85" w14:textId="77777777" w:rsidR="009814A8" w:rsidRDefault="009814A8" w:rsidP="009814A8">
          <w:pPr>
            <w:pStyle w:val="TOC2"/>
            <w:tabs>
              <w:tab w:val="right" w:leader="dot" w:pos="9350"/>
            </w:tabs>
            <w:rPr>
              <w:rFonts w:eastAsiaTheme="minorEastAsia"/>
              <w:noProof/>
            </w:rPr>
          </w:pPr>
          <w:hyperlink w:anchor="_Toc438034163" w:history="1">
            <w:r w:rsidRPr="00E0340E">
              <w:rPr>
                <w:rStyle w:val="Hyperlink"/>
                <w:rFonts w:ascii="Times New Roman" w:hAnsi="Times New Roman" w:cs="Times New Roman"/>
                <w:noProof/>
              </w:rPr>
              <w:t>Project Center Grading &amp; Performance Rubric</w:t>
            </w:r>
            <w:r>
              <w:rPr>
                <w:noProof/>
                <w:webHidden/>
              </w:rPr>
              <w:tab/>
            </w:r>
            <w:r>
              <w:rPr>
                <w:noProof/>
                <w:webHidden/>
              </w:rPr>
              <w:fldChar w:fldCharType="begin"/>
            </w:r>
            <w:r>
              <w:rPr>
                <w:noProof/>
                <w:webHidden/>
              </w:rPr>
              <w:instrText xml:space="preserve"> PAGEREF _Toc438034163 \h </w:instrText>
            </w:r>
            <w:r>
              <w:rPr>
                <w:noProof/>
                <w:webHidden/>
              </w:rPr>
            </w:r>
            <w:r>
              <w:rPr>
                <w:noProof/>
                <w:webHidden/>
              </w:rPr>
              <w:fldChar w:fldCharType="separate"/>
            </w:r>
            <w:r>
              <w:rPr>
                <w:noProof/>
                <w:webHidden/>
              </w:rPr>
              <w:t>13</w:t>
            </w:r>
            <w:r>
              <w:rPr>
                <w:noProof/>
                <w:webHidden/>
              </w:rPr>
              <w:fldChar w:fldCharType="end"/>
            </w:r>
          </w:hyperlink>
        </w:p>
        <w:p w14:paraId="47BC2447" w14:textId="77777777" w:rsidR="009814A8" w:rsidRDefault="009814A8" w:rsidP="009814A8">
          <w:pPr>
            <w:pStyle w:val="TOC2"/>
            <w:tabs>
              <w:tab w:val="right" w:leader="dot" w:pos="9350"/>
            </w:tabs>
            <w:rPr>
              <w:rFonts w:eastAsiaTheme="minorEastAsia"/>
              <w:noProof/>
            </w:rPr>
          </w:pPr>
          <w:hyperlink w:anchor="_Toc438034164" w:history="1">
            <w:r w:rsidRPr="00E0340E">
              <w:rPr>
                <w:rStyle w:val="Hyperlink"/>
                <w:rFonts w:ascii="Times New Roman" w:hAnsi="Times New Roman" w:cs="Times New Roman"/>
                <w:noProof/>
              </w:rPr>
              <w:t>Project Opportunities</w:t>
            </w:r>
            <w:r>
              <w:rPr>
                <w:noProof/>
                <w:webHidden/>
              </w:rPr>
              <w:tab/>
            </w:r>
            <w:r>
              <w:rPr>
                <w:noProof/>
                <w:webHidden/>
              </w:rPr>
              <w:fldChar w:fldCharType="begin"/>
            </w:r>
            <w:r>
              <w:rPr>
                <w:noProof/>
                <w:webHidden/>
              </w:rPr>
              <w:instrText xml:space="preserve"> PAGEREF _Toc438034164 \h </w:instrText>
            </w:r>
            <w:r>
              <w:rPr>
                <w:noProof/>
                <w:webHidden/>
              </w:rPr>
            </w:r>
            <w:r>
              <w:rPr>
                <w:noProof/>
                <w:webHidden/>
              </w:rPr>
              <w:fldChar w:fldCharType="separate"/>
            </w:r>
            <w:r>
              <w:rPr>
                <w:noProof/>
                <w:webHidden/>
              </w:rPr>
              <w:t>18</w:t>
            </w:r>
            <w:r>
              <w:rPr>
                <w:noProof/>
                <w:webHidden/>
              </w:rPr>
              <w:fldChar w:fldCharType="end"/>
            </w:r>
          </w:hyperlink>
        </w:p>
        <w:p w14:paraId="17C886D8" w14:textId="77777777" w:rsidR="009814A8" w:rsidRDefault="009814A8" w:rsidP="009814A8">
          <w:pPr>
            <w:pStyle w:val="TOC2"/>
            <w:tabs>
              <w:tab w:val="right" w:leader="dot" w:pos="9350"/>
            </w:tabs>
            <w:rPr>
              <w:rFonts w:eastAsiaTheme="minorEastAsia"/>
              <w:noProof/>
            </w:rPr>
          </w:pPr>
          <w:hyperlink w:anchor="_Toc438034165" w:history="1">
            <w:r w:rsidRPr="00E0340E">
              <w:rPr>
                <w:rStyle w:val="Hyperlink"/>
                <w:rFonts w:ascii="Times New Roman" w:hAnsi="Times New Roman" w:cs="Times New Roman"/>
                <w:noProof/>
              </w:rPr>
              <w:t>Meeting with Sponsors</w:t>
            </w:r>
            <w:r>
              <w:rPr>
                <w:noProof/>
                <w:webHidden/>
              </w:rPr>
              <w:tab/>
            </w:r>
            <w:r>
              <w:rPr>
                <w:noProof/>
                <w:webHidden/>
              </w:rPr>
              <w:fldChar w:fldCharType="begin"/>
            </w:r>
            <w:r>
              <w:rPr>
                <w:noProof/>
                <w:webHidden/>
              </w:rPr>
              <w:instrText xml:space="preserve"> PAGEREF _Toc438034165 \h </w:instrText>
            </w:r>
            <w:r>
              <w:rPr>
                <w:noProof/>
                <w:webHidden/>
              </w:rPr>
            </w:r>
            <w:r>
              <w:rPr>
                <w:noProof/>
                <w:webHidden/>
              </w:rPr>
              <w:fldChar w:fldCharType="separate"/>
            </w:r>
            <w:r>
              <w:rPr>
                <w:noProof/>
                <w:webHidden/>
              </w:rPr>
              <w:t>18</w:t>
            </w:r>
            <w:r>
              <w:rPr>
                <w:noProof/>
                <w:webHidden/>
              </w:rPr>
              <w:fldChar w:fldCharType="end"/>
            </w:r>
          </w:hyperlink>
        </w:p>
        <w:p w14:paraId="02E9D826" w14:textId="77777777" w:rsidR="009814A8" w:rsidRDefault="009814A8" w:rsidP="009814A8">
          <w:pPr>
            <w:pStyle w:val="TOC2"/>
            <w:tabs>
              <w:tab w:val="right" w:leader="dot" w:pos="9350"/>
            </w:tabs>
            <w:rPr>
              <w:rFonts w:eastAsiaTheme="minorEastAsia"/>
              <w:noProof/>
            </w:rPr>
          </w:pPr>
          <w:hyperlink w:anchor="_Toc438034166" w:history="1">
            <w:r w:rsidRPr="00E0340E">
              <w:rPr>
                <w:rStyle w:val="Hyperlink"/>
                <w:rFonts w:ascii="Times New Roman" w:hAnsi="Times New Roman" w:cs="Times New Roman"/>
                <w:noProof/>
              </w:rPr>
              <w:t>Project Website and Blog</w:t>
            </w:r>
            <w:r>
              <w:rPr>
                <w:noProof/>
                <w:webHidden/>
              </w:rPr>
              <w:tab/>
            </w:r>
            <w:r>
              <w:rPr>
                <w:noProof/>
                <w:webHidden/>
              </w:rPr>
              <w:fldChar w:fldCharType="begin"/>
            </w:r>
            <w:r>
              <w:rPr>
                <w:noProof/>
                <w:webHidden/>
              </w:rPr>
              <w:instrText xml:space="preserve"> PAGEREF _Toc438034166 \h </w:instrText>
            </w:r>
            <w:r>
              <w:rPr>
                <w:noProof/>
                <w:webHidden/>
              </w:rPr>
            </w:r>
            <w:r>
              <w:rPr>
                <w:noProof/>
                <w:webHidden/>
              </w:rPr>
              <w:fldChar w:fldCharType="separate"/>
            </w:r>
            <w:r>
              <w:rPr>
                <w:noProof/>
                <w:webHidden/>
              </w:rPr>
              <w:t>19</w:t>
            </w:r>
            <w:r>
              <w:rPr>
                <w:noProof/>
                <w:webHidden/>
              </w:rPr>
              <w:fldChar w:fldCharType="end"/>
            </w:r>
          </w:hyperlink>
        </w:p>
        <w:p w14:paraId="6015EED0" w14:textId="77777777" w:rsidR="009814A8" w:rsidRDefault="009814A8" w:rsidP="009814A8">
          <w:pPr>
            <w:pStyle w:val="TOC1"/>
            <w:tabs>
              <w:tab w:val="right" w:leader="dot" w:pos="9350"/>
            </w:tabs>
            <w:rPr>
              <w:rFonts w:eastAsiaTheme="minorEastAsia"/>
              <w:noProof/>
            </w:rPr>
          </w:pPr>
          <w:hyperlink w:anchor="_Toc438034167" w:history="1">
            <w:r w:rsidRPr="00E0340E">
              <w:rPr>
                <w:rStyle w:val="Hyperlink"/>
                <w:rFonts w:ascii="Times New Roman" w:hAnsi="Times New Roman" w:cs="Times New Roman"/>
                <w:noProof/>
              </w:rPr>
              <w:t>Helpful Websites</w:t>
            </w:r>
            <w:r>
              <w:rPr>
                <w:noProof/>
                <w:webHidden/>
              </w:rPr>
              <w:tab/>
            </w:r>
            <w:r>
              <w:rPr>
                <w:noProof/>
                <w:webHidden/>
              </w:rPr>
              <w:fldChar w:fldCharType="begin"/>
            </w:r>
            <w:r>
              <w:rPr>
                <w:noProof/>
                <w:webHidden/>
              </w:rPr>
              <w:instrText xml:space="preserve"> PAGEREF _Toc438034167 \h </w:instrText>
            </w:r>
            <w:r>
              <w:rPr>
                <w:noProof/>
                <w:webHidden/>
              </w:rPr>
            </w:r>
            <w:r>
              <w:rPr>
                <w:noProof/>
                <w:webHidden/>
              </w:rPr>
              <w:fldChar w:fldCharType="separate"/>
            </w:r>
            <w:r>
              <w:rPr>
                <w:noProof/>
                <w:webHidden/>
              </w:rPr>
              <w:t>19</w:t>
            </w:r>
            <w:r>
              <w:rPr>
                <w:noProof/>
                <w:webHidden/>
              </w:rPr>
              <w:fldChar w:fldCharType="end"/>
            </w:r>
          </w:hyperlink>
        </w:p>
        <w:p w14:paraId="44778691" w14:textId="77777777" w:rsidR="009814A8" w:rsidRDefault="009814A8" w:rsidP="009814A8">
          <w:pPr>
            <w:pStyle w:val="TOC2"/>
            <w:tabs>
              <w:tab w:val="right" w:leader="dot" w:pos="9350"/>
            </w:tabs>
            <w:rPr>
              <w:rFonts w:eastAsiaTheme="minorEastAsia"/>
              <w:noProof/>
            </w:rPr>
          </w:pPr>
          <w:hyperlink w:anchor="_Toc438034168" w:history="1">
            <w:r w:rsidRPr="00E0340E">
              <w:rPr>
                <w:rStyle w:val="Hyperlink"/>
                <w:rFonts w:ascii="Times New Roman" w:hAnsi="Times New Roman" w:cs="Times New Roman"/>
                <w:noProof/>
              </w:rPr>
              <w:t>Previous Team’s Project Websites and Blogs</w:t>
            </w:r>
            <w:r>
              <w:rPr>
                <w:noProof/>
                <w:webHidden/>
              </w:rPr>
              <w:tab/>
            </w:r>
            <w:r>
              <w:rPr>
                <w:noProof/>
                <w:webHidden/>
              </w:rPr>
              <w:fldChar w:fldCharType="begin"/>
            </w:r>
            <w:r>
              <w:rPr>
                <w:noProof/>
                <w:webHidden/>
              </w:rPr>
              <w:instrText xml:space="preserve"> PAGEREF _Toc438034168 \h </w:instrText>
            </w:r>
            <w:r>
              <w:rPr>
                <w:noProof/>
                <w:webHidden/>
              </w:rPr>
            </w:r>
            <w:r>
              <w:rPr>
                <w:noProof/>
                <w:webHidden/>
              </w:rPr>
              <w:fldChar w:fldCharType="separate"/>
            </w:r>
            <w:r>
              <w:rPr>
                <w:noProof/>
                <w:webHidden/>
              </w:rPr>
              <w:t>20</w:t>
            </w:r>
            <w:r>
              <w:rPr>
                <w:noProof/>
                <w:webHidden/>
              </w:rPr>
              <w:fldChar w:fldCharType="end"/>
            </w:r>
          </w:hyperlink>
        </w:p>
        <w:p w14:paraId="67449F6E" w14:textId="77777777" w:rsidR="009814A8" w:rsidRDefault="00B413C1" w:rsidP="009814A8">
          <w:pPr>
            <w:spacing w:after="0" w:line="240" w:lineRule="auto"/>
            <w:rPr>
              <w:rFonts w:ascii="Times New Roman" w:hAnsi="Times New Roman" w:cs="Times New Roman"/>
              <w:bCs/>
              <w:noProof/>
            </w:rPr>
          </w:pPr>
          <w:r w:rsidRPr="009D6AF1">
            <w:rPr>
              <w:rFonts w:ascii="Times New Roman" w:hAnsi="Times New Roman" w:cs="Times New Roman"/>
              <w:b/>
              <w:bCs/>
              <w:noProof/>
              <w:sz w:val="24"/>
              <w:szCs w:val="24"/>
            </w:rPr>
            <w:fldChar w:fldCharType="end"/>
          </w:r>
        </w:p>
      </w:sdtContent>
    </w:sdt>
    <w:p w14:paraId="4B04650C" w14:textId="31080705" w:rsidR="00F55FA7" w:rsidRPr="009814A8" w:rsidRDefault="00F55FA7" w:rsidP="009814A8">
      <w:pPr>
        <w:pStyle w:val="Heading1"/>
        <w:rPr>
          <w:rFonts w:ascii="Times New Roman" w:hAnsi="Times New Roman" w:cs="Times New Roman"/>
          <w:bCs/>
          <w:noProof/>
        </w:rPr>
      </w:pPr>
      <w:bookmarkStart w:id="2" w:name="_Toc438034139"/>
      <w:r w:rsidRPr="009814A8">
        <w:rPr>
          <w:rFonts w:ascii="Times New Roman" w:hAnsi="Times New Roman" w:cs="Times New Roman"/>
        </w:rPr>
        <w:lastRenderedPageBreak/>
        <w:t>Introduction</w:t>
      </w:r>
      <w:bookmarkEnd w:id="2"/>
    </w:p>
    <w:p w14:paraId="57F032FF" w14:textId="11C6678F" w:rsidR="00B908F9" w:rsidRPr="009D6AF1" w:rsidRDefault="00B908F9" w:rsidP="009814A8">
      <w:pPr>
        <w:spacing w:after="0" w:line="240" w:lineRule="auto"/>
        <w:rPr>
          <w:rFonts w:ascii="Times New Roman" w:hAnsi="Times New Roman" w:cs="Times New Roman"/>
          <w:sz w:val="24"/>
        </w:rPr>
      </w:pPr>
      <w:r w:rsidRPr="009D6AF1">
        <w:rPr>
          <w:rFonts w:ascii="Times New Roman" w:hAnsi="Times New Roman" w:cs="Times New Roman"/>
          <w:sz w:val="24"/>
        </w:rPr>
        <w:t xml:space="preserve">The purpose of this handbook is to provide students with a quick reference guide to information pertaining to Cuenca, Ecuador. Some </w:t>
      </w:r>
      <w:r w:rsidR="0023454A" w:rsidRPr="009D6AF1">
        <w:rPr>
          <w:rFonts w:ascii="Times New Roman" w:hAnsi="Times New Roman" w:cs="Times New Roman"/>
          <w:sz w:val="24"/>
        </w:rPr>
        <w:t xml:space="preserve">general </w:t>
      </w:r>
      <w:r w:rsidRPr="009D6AF1">
        <w:rPr>
          <w:rFonts w:ascii="Times New Roman" w:hAnsi="Times New Roman" w:cs="Times New Roman"/>
          <w:sz w:val="24"/>
        </w:rPr>
        <w:t>information that c</w:t>
      </w:r>
      <w:r w:rsidR="0023454A" w:rsidRPr="009D6AF1">
        <w:rPr>
          <w:rFonts w:ascii="Times New Roman" w:hAnsi="Times New Roman" w:cs="Times New Roman"/>
          <w:sz w:val="24"/>
        </w:rPr>
        <w:t>an be found in this handbook is</w:t>
      </w:r>
      <w:r w:rsidRPr="009D6AF1">
        <w:rPr>
          <w:rFonts w:ascii="Times New Roman" w:hAnsi="Times New Roman" w:cs="Times New Roman"/>
          <w:sz w:val="24"/>
        </w:rPr>
        <w:t xml:space="preserve"> checklists, </w:t>
      </w:r>
      <w:r w:rsidR="0023454A" w:rsidRPr="009D6AF1">
        <w:rPr>
          <w:rFonts w:ascii="Times New Roman" w:hAnsi="Times New Roman" w:cs="Times New Roman"/>
          <w:sz w:val="24"/>
        </w:rPr>
        <w:t>preparatory course work, orientations, travel document</w:t>
      </w:r>
      <w:r w:rsidR="008B2ED6" w:rsidRPr="009D6AF1">
        <w:rPr>
          <w:rFonts w:ascii="Times New Roman" w:hAnsi="Times New Roman" w:cs="Times New Roman"/>
          <w:sz w:val="24"/>
        </w:rPr>
        <w:t>s</w:t>
      </w:r>
      <w:r w:rsidR="0023454A" w:rsidRPr="009D6AF1">
        <w:rPr>
          <w:rFonts w:ascii="Times New Roman" w:hAnsi="Times New Roman" w:cs="Times New Roman"/>
          <w:sz w:val="24"/>
        </w:rPr>
        <w:t>, vaccinations,</w:t>
      </w:r>
      <w:r w:rsidRPr="009D6AF1">
        <w:rPr>
          <w:rFonts w:ascii="Times New Roman" w:hAnsi="Times New Roman" w:cs="Times New Roman"/>
          <w:sz w:val="24"/>
        </w:rPr>
        <w:t xml:space="preserve"> </w:t>
      </w:r>
      <w:r w:rsidR="0023454A" w:rsidRPr="009D6AF1">
        <w:rPr>
          <w:rFonts w:ascii="Times New Roman" w:hAnsi="Times New Roman" w:cs="Times New Roman"/>
          <w:sz w:val="24"/>
        </w:rPr>
        <w:t>and finance options. Site specific topics include project dates, a cultural summary, Spanish classes, housing, food, transportation, telecommunications, health, safety, weather, attire, and excursions. An overview of each project is also given with grading and performance rubrics.</w:t>
      </w:r>
    </w:p>
    <w:p w14:paraId="0FE55212" w14:textId="77777777" w:rsidR="009D18D1" w:rsidRDefault="009D18D1" w:rsidP="00C93FFC">
      <w:pPr>
        <w:spacing w:after="0" w:line="240" w:lineRule="auto"/>
        <w:ind w:firstLine="432"/>
        <w:rPr>
          <w:rFonts w:ascii="Times New Roman" w:hAnsi="Times New Roman" w:cs="Times New Roman"/>
          <w:sz w:val="24"/>
          <w:szCs w:val="24"/>
        </w:rPr>
      </w:pPr>
    </w:p>
    <w:p w14:paraId="756BDA0D" w14:textId="77777777" w:rsidR="009814A8" w:rsidRDefault="009814A8" w:rsidP="00C93FFC">
      <w:pPr>
        <w:spacing w:after="0" w:line="240" w:lineRule="auto"/>
        <w:ind w:firstLine="432"/>
        <w:rPr>
          <w:rFonts w:ascii="Times New Roman" w:hAnsi="Times New Roman" w:cs="Times New Roman"/>
          <w:sz w:val="24"/>
          <w:szCs w:val="24"/>
        </w:rPr>
      </w:pPr>
    </w:p>
    <w:p w14:paraId="459909A7" w14:textId="77777777" w:rsidR="009814A8" w:rsidRDefault="009814A8" w:rsidP="00C93FFC">
      <w:pPr>
        <w:spacing w:after="0" w:line="240" w:lineRule="auto"/>
        <w:ind w:firstLine="432"/>
        <w:rPr>
          <w:rFonts w:ascii="Times New Roman" w:hAnsi="Times New Roman" w:cs="Times New Roman"/>
          <w:sz w:val="24"/>
          <w:szCs w:val="24"/>
        </w:rPr>
      </w:pPr>
    </w:p>
    <w:p w14:paraId="201F7C51" w14:textId="77777777" w:rsidR="009814A8" w:rsidRDefault="009814A8" w:rsidP="00C93FFC">
      <w:pPr>
        <w:spacing w:after="0" w:line="240" w:lineRule="auto"/>
        <w:ind w:firstLine="432"/>
        <w:rPr>
          <w:rFonts w:ascii="Times New Roman" w:hAnsi="Times New Roman" w:cs="Times New Roman"/>
          <w:sz w:val="24"/>
          <w:szCs w:val="24"/>
        </w:rPr>
      </w:pPr>
    </w:p>
    <w:p w14:paraId="2614A7F7" w14:textId="77777777" w:rsidR="009814A8" w:rsidRDefault="009814A8" w:rsidP="00C93FFC">
      <w:pPr>
        <w:spacing w:after="0" w:line="240" w:lineRule="auto"/>
        <w:ind w:firstLine="432"/>
        <w:rPr>
          <w:rFonts w:ascii="Times New Roman" w:hAnsi="Times New Roman" w:cs="Times New Roman"/>
          <w:sz w:val="24"/>
          <w:szCs w:val="24"/>
        </w:rPr>
      </w:pPr>
    </w:p>
    <w:p w14:paraId="08FD800F" w14:textId="77777777" w:rsidR="009814A8" w:rsidRDefault="009814A8" w:rsidP="00C93FFC">
      <w:pPr>
        <w:spacing w:after="0" w:line="240" w:lineRule="auto"/>
        <w:ind w:firstLine="432"/>
        <w:rPr>
          <w:rFonts w:ascii="Times New Roman" w:hAnsi="Times New Roman" w:cs="Times New Roman"/>
          <w:sz w:val="24"/>
          <w:szCs w:val="24"/>
        </w:rPr>
      </w:pPr>
    </w:p>
    <w:p w14:paraId="4C66CBDB" w14:textId="77777777" w:rsidR="009814A8" w:rsidRDefault="009814A8" w:rsidP="00C93FFC">
      <w:pPr>
        <w:spacing w:after="0" w:line="240" w:lineRule="auto"/>
        <w:ind w:firstLine="432"/>
        <w:rPr>
          <w:rFonts w:ascii="Times New Roman" w:hAnsi="Times New Roman" w:cs="Times New Roman"/>
          <w:sz w:val="24"/>
          <w:szCs w:val="24"/>
        </w:rPr>
      </w:pPr>
    </w:p>
    <w:p w14:paraId="0686AF76" w14:textId="77777777" w:rsidR="009814A8" w:rsidRDefault="009814A8" w:rsidP="00C93FFC">
      <w:pPr>
        <w:spacing w:after="0" w:line="240" w:lineRule="auto"/>
        <w:ind w:firstLine="432"/>
        <w:rPr>
          <w:rFonts w:ascii="Times New Roman" w:hAnsi="Times New Roman" w:cs="Times New Roman"/>
          <w:sz w:val="24"/>
          <w:szCs w:val="24"/>
        </w:rPr>
      </w:pPr>
    </w:p>
    <w:p w14:paraId="4177467E" w14:textId="77777777" w:rsidR="009814A8" w:rsidRDefault="009814A8" w:rsidP="00C93FFC">
      <w:pPr>
        <w:spacing w:after="0" w:line="240" w:lineRule="auto"/>
        <w:ind w:firstLine="432"/>
        <w:rPr>
          <w:rFonts w:ascii="Times New Roman" w:hAnsi="Times New Roman" w:cs="Times New Roman"/>
          <w:sz w:val="24"/>
          <w:szCs w:val="24"/>
        </w:rPr>
      </w:pPr>
    </w:p>
    <w:p w14:paraId="2F06E22F" w14:textId="77777777" w:rsidR="009814A8" w:rsidRDefault="009814A8" w:rsidP="00C93FFC">
      <w:pPr>
        <w:spacing w:after="0" w:line="240" w:lineRule="auto"/>
        <w:ind w:firstLine="432"/>
        <w:rPr>
          <w:rFonts w:ascii="Times New Roman" w:hAnsi="Times New Roman" w:cs="Times New Roman"/>
          <w:sz w:val="24"/>
          <w:szCs w:val="24"/>
        </w:rPr>
      </w:pPr>
    </w:p>
    <w:p w14:paraId="2AD6A7CB" w14:textId="77777777" w:rsidR="009814A8" w:rsidRDefault="009814A8" w:rsidP="00C93FFC">
      <w:pPr>
        <w:spacing w:after="0" w:line="240" w:lineRule="auto"/>
        <w:ind w:firstLine="432"/>
        <w:rPr>
          <w:rFonts w:ascii="Times New Roman" w:hAnsi="Times New Roman" w:cs="Times New Roman"/>
          <w:sz w:val="24"/>
          <w:szCs w:val="24"/>
        </w:rPr>
      </w:pPr>
    </w:p>
    <w:p w14:paraId="16CE4B86" w14:textId="77777777" w:rsidR="009814A8" w:rsidRDefault="009814A8" w:rsidP="00C93FFC">
      <w:pPr>
        <w:spacing w:after="0" w:line="240" w:lineRule="auto"/>
        <w:ind w:firstLine="432"/>
        <w:rPr>
          <w:rFonts w:ascii="Times New Roman" w:hAnsi="Times New Roman" w:cs="Times New Roman"/>
          <w:sz w:val="24"/>
          <w:szCs w:val="24"/>
        </w:rPr>
      </w:pPr>
    </w:p>
    <w:p w14:paraId="1C9104B3" w14:textId="77777777" w:rsidR="009814A8" w:rsidRDefault="009814A8" w:rsidP="00C93FFC">
      <w:pPr>
        <w:spacing w:after="0" w:line="240" w:lineRule="auto"/>
        <w:ind w:firstLine="432"/>
        <w:rPr>
          <w:rFonts w:ascii="Times New Roman" w:hAnsi="Times New Roman" w:cs="Times New Roman"/>
          <w:sz w:val="24"/>
          <w:szCs w:val="24"/>
        </w:rPr>
      </w:pPr>
    </w:p>
    <w:p w14:paraId="61515F91" w14:textId="77777777" w:rsidR="009814A8" w:rsidRDefault="009814A8" w:rsidP="00C93FFC">
      <w:pPr>
        <w:spacing w:after="0" w:line="240" w:lineRule="auto"/>
        <w:ind w:firstLine="432"/>
        <w:rPr>
          <w:rFonts w:ascii="Times New Roman" w:hAnsi="Times New Roman" w:cs="Times New Roman"/>
          <w:sz w:val="24"/>
          <w:szCs w:val="24"/>
        </w:rPr>
      </w:pPr>
    </w:p>
    <w:p w14:paraId="6B78D6EC" w14:textId="77777777" w:rsidR="009814A8" w:rsidRDefault="009814A8" w:rsidP="00C93FFC">
      <w:pPr>
        <w:spacing w:after="0" w:line="240" w:lineRule="auto"/>
        <w:ind w:firstLine="432"/>
        <w:rPr>
          <w:rFonts w:ascii="Times New Roman" w:hAnsi="Times New Roman" w:cs="Times New Roman"/>
          <w:sz w:val="24"/>
          <w:szCs w:val="24"/>
        </w:rPr>
      </w:pPr>
    </w:p>
    <w:p w14:paraId="1F5AEE0B" w14:textId="77777777" w:rsidR="009814A8" w:rsidRDefault="009814A8" w:rsidP="00C93FFC">
      <w:pPr>
        <w:spacing w:after="0" w:line="240" w:lineRule="auto"/>
        <w:ind w:firstLine="432"/>
        <w:rPr>
          <w:rFonts w:ascii="Times New Roman" w:hAnsi="Times New Roman" w:cs="Times New Roman"/>
          <w:sz w:val="24"/>
          <w:szCs w:val="24"/>
        </w:rPr>
      </w:pPr>
    </w:p>
    <w:p w14:paraId="4265BC39" w14:textId="77777777" w:rsidR="009814A8" w:rsidRDefault="009814A8" w:rsidP="00C93FFC">
      <w:pPr>
        <w:spacing w:after="0" w:line="240" w:lineRule="auto"/>
        <w:ind w:firstLine="432"/>
        <w:rPr>
          <w:rFonts w:ascii="Times New Roman" w:hAnsi="Times New Roman" w:cs="Times New Roman"/>
          <w:sz w:val="24"/>
          <w:szCs w:val="24"/>
        </w:rPr>
      </w:pPr>
    </w:p>
    <w:p w14:paraId="5FCF2F79" w14:textId="77777777" w:rsidR="009814A8" w:rsidRDefault="009814A8" w:rsidP="00C93FFC">
      <w:pPr>
        <w:spacing w:after="0" w:line="240" w:lineRule="auto"/>
        <w:ind w:firstLine="432"/>
        <w:rPr>
          <w:rFonts w:ascii="Times New Roman" w:hAnsi="Times New Roman" w:cs="Times New Roman"/>
          <w:sz w:val="24"/>
          <w:szCs w:val="24"/>
        </w:rPr>
      </w:pPr>
    </w:p>
    <w:p w14:paraId="7FBD2D5E" w14:textId="77777777" w:rsidR="009814A8" w:rsidRDefault="009814A8" w:rsidP="00C93FFC">
      <w:pPr>
        <w:spacing w:after="0" w:line="240" w:lineRule="auto"/>
        <w:ind w:firstLine="432"/>
        <w:rPr>
          <w:rFonts w:ascii="Times New Roman" w:hAnsi="Times New Roman" w:cs="Times New Roman"/>
          <w:sz w:val="24"/>
          <w:szCs w:val="24"/>
        </w:rPr>
      </w:pPr>
    </w:p>
    <w:p w14:paraId="6210F70C" w14:textId="77777777" w:rsidR="009814A8" w:rsidRDefault="009814A8" w:rsidP="00C93FFC">
      <w:pPr>
        <w:spacing w:after="0" w:line="240" w:lineRule="auto"/>
        <w:ind w:firstLine="432"/>
        <w:rPr>
          <w:rFonts w:ascii="Times New Roman" w:hAnsi="Times New Roman" w:cs="Times New Roman"/>
          <w:sz w:val="24"/>
          <w:szCs w:val="24"/>
        </w:rPr>
      </w:pPr>
    </w:p>
    <w:p w14:paraId="41E5939F" w14:textId="77777777" w:rsidR="009814A8" w:rsidRDefault="009814A8" w:rsidP="00C93FFC">
      <w:pPr>
        <w:spacing w:after="0" w:line="240" w:lineRule="auto"/>
        <w:ind w:firstLine="432"/>
        <w:rPr>
          <w:rFonts w:ascii="Times New Roman" w:hAnsi="Times New Roman" w:cs="Times New Roman"/>
          <w:sz w:val="24"/>
          <w:szCs w:val="24"/>
        </w:rPr>
      </w:pPr>
    </w:p>
    <w:p w14:paraId="696D214A" w14:textId="77777777" w:rsidR="009814A8" w:rsidRDefault="009814A8" w:rsidP="00C93FFC">
      <w:pPr>
        <w:spacing w:after="0" w:line="240" w:lineRule="auto"/>
        <w:ind w:firstLine="432"/>
        <w:rPr>
          <w:rFonts w:ascii="Times New Roman" w:hAnsi="Times New Roman" w:cs="Times New Roman"/>
          <w:sz w:val="24"/>
          <w:szCs w:val="24"/>
        </w:rPr>
      </w:pPr>
    </w:p>
    <w:p w14:paraId="02AE3699" w14:textId="77777777" w:rsidR="009814A8" w:rsidRDefault="009814A8" w:rsidP="00C93FFC">
      <w:pPr>
        <w:spacing w:after="0" w:line="240" w:lineRule="auto"/>
        <w:ind w:firstLine="432"/>
        <w:rPr>
          <w:rFonts w:ascii="Times New Roman" w:hAnsi="Times New Roman" w:cs="Times New Roman"/>
          <w:sz w:val="24"/>
          <w:szCs w:val="24"/>
        </w:rPr>
      </w:pPr>
    </w:p>
    <w:p w14:paraId="7FE3C0B9" w14:textId="77777777" w:rsidR="009814A8" w:rsidRDefault="009814A8" w:rsidP="00C93FFC">
      <w:pPr>
        <w:spacing w:after="0" w:line="240" w:lineRule="auto"/>
        <w:ind w:firstLine="432"/>
        <w:rPr>
          <w:rFonts w:ascii="Times New Roman" w:hAnsi="Times New Roman" w:cs="Times New Roman"/>
          <w:sz w:val="24"/>
          <w:szCs w:val="24"/>
        </w:rPr>
      </w:pPr>
    </w:p>
    <w:p w14:paraId="29F41E55" w14:textId="77777777" w:rsidR="009814A8" w:rsidRDefault="009814A8" w:rsidP="00C93FFC">
      <w:pPr>
        <w:spacing w:after="0" w:line="240" w:lineRule="auto"/>
        <w:ind w:firstLine="432"/>
        <w:rPr>
          <w:rFonts w:ascii="Times New Roman" w:hAnsi="Times New Roman" w:cs="Times New Roman"/>
          <w:sz w:val="24"/>
          <w:szCs w:val="24"/>
        </w:rPr>
      </w:pPr>
    </w:p>
    <w:p w14:paraId="6D6CD15E" w14:textId="77777777" w:rsidR="009814A8" w:rsidRDefault="009814A8" w:rsidP="00C93FFC">
      <w:pPr>
        <w:spacing w:after="0" w:line="240" w:lineRule="auto"/>
        <w:ind w:firstLine="432"/>
        <w:rPr>
          <w:rFonts w:ascii="Times New Roman" w:hAnsi="Times New Roman" w:cs="Times New Roman"/>
          <w:sz w:val="24"/>
          <w:szCs w:val="24"/>
        </w:rPr>
      </w:pPr>
    </w:p>
    <w:p w14:paraId="53178B62" w14:textId="77777777" w:rsidR="009814A8" w:rsidRDefault="009814A8" w:rsidP="00C93FFC">
      <w:pPr>
        <w:spacing w:after="0" w:line="240" w:lineRule="auto"/>
        <w:ind w:firstLine="432"/>
        <w:rPr>
          <w:rFonts w:ascii="Times New Roman" w:hAnsi="Times New Roman" w:cs="Times New Roman"/>
          <w:sz w:val="24"/>
          <w:szCs w:val="24"/>
        </w:rPr>
      </w:pPr>
    </w:p>
    <w:p w14:paraId="4A10618E" w14:textId="77777777" w:rsidR="009814A8" w:rsidRDefault="009814A8" w:rsidP="00C93FFC">
      <w:pPr>
        <w:spacing w:after="0" w:line="240" w:lineRule="auto"/>
        <w:ind w:firstLine="432"/>
        <w:rPr>
          <w:rFonts w:ascii="Times New Roman" w:hAnsi="Times New Roman" w:cs="Times New Roman"/>
          <w:sz w:val="24"/>
          <w:szCs w:val="24"/>
        </w:rPr>
      </w:pPr>
    </w:p>
    <w:p w14:paraId="502C272B" w14:textId="77777777" w:rsidR="009814A8" w:rsidRDefault="009814A8" w:rsidP="00C93FFC">
      <w:pPr>
        <w:spacing w:after="0" w:line="240" w:lineRule="auto"/>
        <w:ind w:firstLine="432"/>
        <w:rPr>
          <w:rFonts w:ascii="Times New Roman" w:hAnsi="Times New Roman" w:cs="Times New Roman"/>
          <w:sz w:val="24"/>
          <w:szCs w:val="24"/>
        </w:rPr>
      </w:pPr>
    </w:p>
    <w:p w14:paraId="104A1513" w14:textId="77777777" w:rsidR="009814A8" w:rsidRDefault="009814A8" w:rsidP="00C93FFC">
      <w:pPr>
        <w:spacing w:after="0" w:line="240" w:lineRule="auto"/>
        <w:ind w:firstLine="432"/>
        <w:rPr>
          <w:rFonts w:ascii="Times New Roman" w:hAnsi="Times New Roman" w:cs="Times New Roman"/>
          <w:sz w:val="24"/>
          <w:szCs w:val="24"/>
        </w:rPr>
      </w:pPr>
    </w:p>
    <w:p w14:paraId="0068B3BB" w14:textId="77777777" w:rsidR="009814A8" w:rsidRDefault="009814A8" w:rsidP="00C93FFC">
      <w:pPr>
        <w:spacing w:after="0" w:line="240" w:lineRule="auto"/>
        <w:ind w:firstLine="432"/>
        <w:rPr>
          <w:rFonts w:ascii="Times New Roman" w:hAnsi="Times New Roman" w:cs="Times New Roman"/>
          <w:sz w:val="24"/>
          <w:szCs w:val="24"/>
        </w:rPr>
      </w:pPr>
    </w:p>
    <w:p w14:paraId="29FED918" w14:textId="77777777" w:rsidR="009814A8" w:rsidRDefault="009814A8" w:rsidP="00C93FFC">
      <w:pPr>
        <w:spacing w:after="0" w:line="240" w:lineRule="auto"/>
        <w:ind w:firstLine="432"/>
        <w:rPr>
          <w:rFonts w:ascii="Times New Roman" w:hAnsi="Times New Roman" w:cs="Times New Roman"/>
          <w:sz w:val="24"/>
          <w:szCs w:val="24"/>
        </w:rPr>
      </w:pPr>
    </w:p>
    <w:p w14:paraId="01AAF90F" w14:textId="77777777" w:rsidR="009814A8" w:rsidRDefault="009814A8" w:rsidP="00C93FFC">
      <w:pPr>
        <w:spacing w:after="0" w:line="240" w:lineRule="auto"/>
        <w:ind w:firstLine="432"/>
        <w:rPr>
          <w:rFonts w:ascii="Times New Roman" w:hAnsi="Times New Roman" w:cs="Times New Roman"/>
          <w:sz w:val="24"/>
          <w:szCs w:val="24"/>
        </w:rPr>
      </w:pPr>
    </w:p>
    <w:p w14:paraId="4D8A3272" w14:textId="77777777" w:rsidR="009814A8" w:rsidRDefault="009814A8" w:rsidP="00C93FFC">
      <w:pPr>
        <w:spacing w:after="0" w:line="240" w:lineRule="auto"/>
        <w:ind w:firstLine="432"/>
        <w:rPr>
          <w:rFonts w:ascii="Times New Roman" w:hAnsi="Times New Roman" w:cs="Times New Roman"/>
          <w:sz w:val="24"/>
          <w:szCs w:val="24"/>
        </w:rPr>
      </w:pPr>
    </w:p>
    <w:p w14:paraId="1D3C8C6B" w14:textId="77777777" w:rsidR="009814A8" w:rsidRDefault="009814A8" w:rsidP="00C93FFC">
      <w:pPr>
        <w:spacing w:after="0" w:line="240" w:lineRule="auto"/>
        <w:ind w:firstLine="432"/>
        <w:rPr>
          <w:rFonts w:ascii="Times New Roman" w:hAnsi="Times New Roman" w:cs="Times New Roman"/>
          <w:sz w:val="24"/>
          <w:szCs w:val="24"/>
        </w:rPr>
      </w:pPr>
    </w:p>
    <w:p w14:paraId="27FCE336" w14:textId="77777777" w:rsidR="009814A8" w:rsidRDefault="009814A8" w:rsidP="00C93FFC">
      <w:pPr>
        <w:spacing w:after="0" w:line="240" w:lineRule="auto"/>
        <w:ind w:firstLine="432"/>
        <w:rPr>
          <w:rFonts w:ascii="Times New Roman" w:hAnsi="Times New Roman" w:cs="Times New Roman"/>
          <w:sz w:val="24"/>
          <w:szCs w:val="24"/>
        </w:rPr>
      </w:pPr>
    </w:p>
    <w:p w14:paraId="14901DF5" w14:textId="77777777" w:rsidR="009814A8" w:rsidRDefault="009814A8" w:rsidP="00C93FFC">
      <w:pPr>
        <w:spacing w:after="0" w:line="240" w:lineRule="auto"/>
        <w:ind w:firstLine="432"/>
        <w:rPr>
          <w:rFonts w:ascii="Times New Roman" w:hAnsi="Times New Roman" w:cs="Times New Roman"/>
          <w:sz w:val="24"/>
          <w:szCs w:val="24"/>
        </w:rPr>
      </w:pPr>
    </w:p>
    <w:p w14:paraId="61ED0F95" w14:textId="77777777" w:rsidR="009814A8" w:rsidRDefault="009814A8" w:rsidP="00C93FFC">
      <w:pPr>
        <w:spacing w:after="0" w:line="240" w:lineRule="auto"/>
        <w:ind w:firstLine="432"/>
        <w:rPr>
          <w:rFonts w:ascii="Times New Roman" w:hAnsi="Times New Roman" w:cs="Times New Roman"/>
          <w:sz w:val="24"/>
          <w:szCs w:val="24"/>
        </w:rPr>
      </w:pPr>
    </w:p>
    <w:p w14:paraId="42E62AE9" w14:textId="77777777" w:rsidR="009814A8" w:rsidRDefault="009814A8" w:rsidP="00C93FFC">
      <w:pPr>
        <w:spacing w:after="0" w:line="240" w:lineRule="auto"/>
        <w:ind w:firstLine="432"/>
        <w:rPr>
          <w:rFonts w:ascii="Times New Roman" w:hAnsi="Times New Roman" w:cs="Times New Roman"/>
          <w:sz w:val="24"/>
          <w:szCs w:val="24"/>
        </w:rPr>
      </w:pPr>
    </w:p>
    <w:p w14:paraId="0BD280A0" w14:textId="77777777" w:rsidR="009814A8" w:rsidRPr="009D6AF1" w:rsidRDefault="009814A8" w:rsidP="00C93FFC">
      <w:pPr>
        <w:spacing w:after="0" w:line="240" w:lineRule="auto"/>
        <w:ind w:firstLine="432"/>
        <w:rPr>
          <w:rFonts w:ascii="Times New Roman" w:hAnsi="Times New Roman" w:cs="Times New Roman"/>
          <w:sz w:val="24"/>
          <w:szCs w:val="24"/>
        </w:rPr>
      </w:pPr>
    </w:p>
    <w:p w14:paraId="1C4E4E5B" w14:textId="20EAE464" w:rsidR="00F55FA7" w:rsidRPr="009814A8" w:rsidRDefault="00F55FA7" w:rsidP="009814A8">
      <w:pPr>
        <w:pStyle w:val="Heading1"/>
        <w:rPr>
          <w:rFonts w:ascii="Times New Roman" w:hAnsi="Times New Roman" w:cs="Times New Roman"/>
        </w:rPr>
      </w:pPr>
      <w:bookmarkStart w:id="3" w:name="_Toc438034140"/>
      <w:r w:rsidRPr="009814A8">
        <w:rPr>
          <w:rFonts w:ascii="Times New Roman" w:hAnsi="Times New Roman" w:cs="Times New Roman"/>
        </w:rPr>
        <w:lastRenderedPageBreak/>
        <w:t>Prior to Your Departure Date</w:t>
      </w:r>
      <w:bookmarkEnd w:id="3"/>
    </w:p>
    <w:p w14:paraId="311E6270" w14:textId="74D45B7B" w:rsidR="00380D21" w:rsidRPr="009D6AF1" w:rsidRDefault="008B2ED6"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Before you leave, review checklists, complete all required report work, attend orientations, obtain travel documents, receive necessary vaccinations, and situate all financial matters. </w:t>
      </w:r>
    </w:p>
    <w:p w14:paraId="6B8A2620" w14:textId="77777777" w:rsidR="009D18D1" w:rsidRPr="009D6AF1" w:rsidRDefault="009D18D1" w:rsidP="00C93FFC">
      <w:pPr>
        <w:spacing w:after="0" w:line="240" w:lineRule="auto"/>
        <w:ind w:right="47"/>
        <w:rPr>
          <w:rFonts w:ascii="Times New Roman" w:hAnsi="Times New Roman" w:cs="Times New Roman"/>
          <w:sz w:val="24"/>
        </w:rPr>
      </w:pPr>
    </w:p>
    <w:p w14:paraId="384ECF3B" w14:textId="77777777" w:rsidR="00F55FA7" w:rsidRPr="009D6AF1" w:rsidRDefault="00F55FA7" w:rsidP="00C93FFC">
      <w:pPr>
        <w:pStyle w:val="Heading2"/>
        <w:spacing w:line="240" w:lineRule="auto"/>
        <w:rPr>
          <w:rFonts w:ascii="Times New Roman" w:hAnsi="Times New Roman" w:cs="Times New Roman"/>
        </w:rPr>
      </w:pPr>
      <w:bookmarkStart w:id="4" w:name="_Toc438034141"/>
      <w:r w:rsidRPr="009D6AF1">
        <w:rPr>
          <w:rFonts w:ascii="Times New Roman" w:hAnsi="Times New Roman" w:cs="Times New Roman"/>
        </w:rPr>
        <w:t>Preparatory Checklist</w:t>
      </w:r>
      <w:bookmarkEnd w:id="4"/>
    </w:p>
    <w:p w14:paraId="64EBB0FC" w14:textId="77777777" w:rsidR="00380D21" w:rsidRPr="009D6AF1" w:rsidRDefault="00380D21" w:rsidP="009814A8">
      <w:pPr>
        <w:spacing w:after="0" w:line="240" w:lineRule="auto"/>
        <w:rPr>
          <w:rFonts w:ascii="Times New Roman" w:hAnsi="Times New Roman" w:cs="Times New Roman"/>
          <w:sz w:val="24"/>
        </w:rPr>
      </w:pPr>
      <w:r w:rsidRPr="009D6AF1">
        <w:rPr>
          <w:rFonts w:ascii="Times New Roman" w:hAnsi="Times New Roman" w:cs="Times New Roman"/>
          <w:sz w:val="24"/>
        </w:rPr>
        <w:t>In preparing for your upcoming participation in the Global Projects Program, please ensure that you:</w:t>
      </w:r>
    </w:p>
    <w:p w14:paraId="2DE58333" w14:textId="77777777" w:rsidR="009D18D1" w:rsidRPr="009D6AF1" w:rsidRDefault="009D18D1" w:rsidP="00C93FFC">
      <w:pPr>
        <w:spacing w:after="0" w:line="240" w:lineRule="auto"/>
        <w:ind w:firstLine="374"/>
        <w:rPr>
          <w:rFonts w:ascii="Times New Roman" w:hAnsi="Times New Roman" w:cs="Times New Roman"/>
          <w:sz w:val="24"/>
        </w:rPr>
      </w:pPr>
    </w:p>
    <w:p w14:paraId="40F1ACA2" w14:textId="1B586204"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 xml:space="preserve">Make sure all paperwork is completed on </w:t>
      </w:r>
      <w:r w:rsidR="00C34203">
        <w:rPr>
          <w:rFonts w:ascii="Times New Roman" w:hAnsi="Times New Roman" w:cs="Times New Roman"/>
          <w:sz w:val="24"/>
        </w:rPr>
        <w:t xml:space="preserve">the </w:t>
      </w:r>
      <w:r w:rsidRPr="009D6AF1">
        <w:rPr>
          <w:rFonts w:ascii="Times New Roman" w:hAnsi="Times New Roman" w:cs="Times New Roman"/>
          <w:sz w:val="24"/>
        </w:rPr>
        <w:t>WPI Global Portal.</w:t>
      </w:r>
    </w:p>
    <w:p w14:paraId="12788AB6"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356E2303" w14:textId="3A33FDA2"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 xml:space="preserve">Fill out the ATC Laptop Form and submit </w:t>
      </w:r>
      <w:r w:rsidR="00C34203">
        <w:rPr>
          <w:rFonts w:ascii="Times New Roman" w:hAnsi="Times New Roman" w:cs="Times New Roman"/>
          <w:sz w:val="24"/>
        </w:rPr>
        <w:t xml:space="preserve">it </w:t>
      </w:r>
      <w:r w:rsidRPr="009D6AF1">
        <w:rPr>
          <w:rFonts w:ascii="Times New Roman" w:hAnsi="Times New Roman" w:cs="Times New Roman"/>
          <w:sz w:val="24"/>
        </w:rPr>
        <w:t>to the IGSD if planning to use a WPI laptop abroad.</w:t>
      </w:r>
    </w:p>
    <w:p w14:paraId="5D41FB16" w14:textId="77777777" w:rsidR="00380D21" w:rsidRPr="009D6AF1" w:rsidRDefault="00380D21"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  </w:t>
      </w:r>
    </w:p>
    <w:p w14:paraId="474A6265" w14:textId="42AE8F11"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Mak</w:t>
      </w:r>
      <w:r w:rsidR="00C34203">
        <w:rPr>
          <w:rFonts w:ascii="Times New Roman" w:hAnsi="Times New Roman" w:cs="Times New Roman"/>
          <w:sz w:val="24"/>
        </w:rPr>
        <w:t>e sure that your passport is up-to-</w:t>
      </w:r>
      <w:r w:rsidRPr="009D6AF1">
        <w:rPr>
          <w:rFonts w:ascii="Times New Roman" w:hAnsi="Times New Roman" w:cs="Times New Roman"/>
          <w:sz w:val="24"/>
        </w:rPr>
        <w:t>date an</w:t>
      </w:r>
      <w:r w:rsidR="00C34203">
        <w:rPr>
          <w:rFonts w:ascii="Times New Roman" w:hAnsi="Times New Roman" w:cs="Times New Roman"/>
          <w:sz w:val="24"/>
        </w:rPr>
        <w:t>d has</w:t>
      </w:r>
      <w:r w:rsidRPr="009D6AF1">
        <w:rPr>
          <w:rFonts w:ascii="Times New Roman" w:hAnsi="Times New Roman" w:cs="Times New Roman"/>
          <w:sz w:val="24"/>
        </w:rPr>
        <w:t xml:space="preserve"> at least six empty pages. </w:t>
      </w:r>
    </w:p>
    <w:p w14:paraId="0BAD89A5"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1B864753" w14:textId="1B009E3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 xml:space="preserve">If </w:t>
      </w:r>
      <w:r w:rsidR="00C34203">
        <w:rPr>
          <w:rFonts w:ascii="Times New Roman" w:hAnsi="Times New Roman" w:cs="Times New Roman"/>
          <w:sz w:val="24"/>
        </w:rPr>
        <w:t>you require a visa</w:t>
      </w:r>
      <w:r w:rsidRPr="009D6AF1">
        <w:rPr>
          <w:rFonts w:ascii="Times New Roman" w:hAnsi="Times New Roman" w:cs="Times New Roman"/>
          <w:sz w:val="24"/>
        </w:rPr>
        <w:t xml:space="preserve">, contact Erin Koontz-Bell to review your visa application. </w:t>
      </w:r>
    </w:p>
    <w:p w14:paraId="096B0077"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68FD8961" w14:textId="7777777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Let your health insurance provider know you are traveling abroad.</w:t>
      </w:r>
    </w:p>
    <w:p w14:paraId="618C3843"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61DFBB11" w14:textId="6ECF7641" w:rsidR="009814A8" w:rsidRDefault="009814A8" w:rsidP="009814A8">
      <w:pPr>
        <w:numPr>
          <w:ilvl w:val="0"/>
          <w:numId w:val="4"/>
        </w:numPr>
        <w:spacing w:after="0" w:line="240" w:lineRule="auto"/>
        <w:ind w:right="47" w:hanging="374"/>
        <w:rPr>
          <w:rFonts w:ascii="Times New Roman" w:hAnsi="Times New Roman" w:cs="Times New Roman"/>
          <w:sz w:val="24"/>
        </w:rPr>
      </w:pPr>
      <w:r>
        <w:rPr>
          <w:rFonts w:ascii="Times New Roman" w:hAnsi="Times New Roman" w:cs="Times New Roman"/>
          <w:sz w:val="24"/>
        </w:rPr>
        <w:t>If interested, buy a guide book for your country of destination.</w:t>
      </w:r>
    </w:p>
    <w:p w14:paraId="27F88ABC" w14:textId="77777777" w:rsidR="009814A8" w:rsidRPr="009814A8" w:rsidRDefault="009814A8" w:rsidP="009814A8">
      <w:pPr>
        <w:spacing w:after="0" w:line="240" w:lineRule="auto"/>
        <w:ind w:right="47"/>
        <w:rPr>
          <w:rFonts w:ascii="Times New Roman" w:hAnsi="Times New Roman" w:cs="Times New Roman"/>
          <w:sz w:val="24"/>
        </w:rPr>
      </w:pPr>
    </w:p>
    <w:p w14:paraId="5B573D00" w14:textId="7FA11641"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Book and plan your travel itinerary.</w:t>
      </w:r>
    </w:p>
    <w:p w14:paraId="2C16CABB" w14:textId="1B9FE5FC" w:rsidR="00380D21" w:rsidRPr="009D6AF1" w:rsidRDefault="009814A8" w:rsidP="00C93FFC">
      <w:pPr>
        <w:spacing w:after="0" w:line="240" w:lineRule="auto"/>
        <w:rPr>
          <w:rFonts w:ascii="Times New Roman" w:hAnsi="Times New Roman" w:cs="Times New Roman"/>
          <w:sz w:val="24"/>
        </w:rPr>
      </w:pPr>
      <w:r>
        <w:rPr>
          <w:rFonts w:ascii="Times New Roman" w:hAnsi="Times New Roman" w:cs="Times New Roman"/>
          <w:sz w:val="24"/>
        </w:rPr>
        <w:t xml:space="preserve"> </w:t>
      </w:r>
    </w:p>
    <w:p w14:paraId="016C3364" w14:textId="7777777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Attend orientations and complete online modules.</w:t>
      </w:r>
    </w:p>
    <w:p w14:paraId="2EFC336F"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1C4DF455" w14:textId="7777777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 xml:space="preserve">Make copies of important legal documents to bring with you and leave at home. </w:t>
      </w:r>
    </w:p>
    <w:p w14:paraId="75A31909"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0D0460A7" w14:textId="7777777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Be sure to have proper amounts of any prescription medication for the entirety of the trip.</w:t>
      </w:r>
    </w:p>
    <w:p w14:paraId="7BFC9199" w14:textId="77777777" w:rsidR="00380D21" w:rsidRPr="009D6AF1" w:rsidRDefault="00380D21"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 </w:t>
      </w:r>
    </w:p>
    <w:p w14:paraId="236A9DDC" w14:textId="77777777"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 xml:space="preserve">Discuss all necessary aspects of the trip with your legal guardian. </w:t>
      </w:r>
    </w:p>
    <w:p w14:paraId="4C36BD63" w14:textId="77777777" w:rsidR="00380D21" w:rsidRPr="009D6AF1" w:rsidRDefault="00380D21"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6B0C6F35" w14:textId="24A983E3" w:rsidR="00380D21" w:rsidRPr="009D6AF1" w:rsidRDefault="00380D21" w:rsidP="00C93FFC">
      <w:pPr>
        <w:numPr>
          <w:ilvl w:val="0"/>
          <w:numId w:val="4"/>
        </w:numPr>
        <w:spacing w:after="0" w:line="240" w:lineRule="auto"/>
        <w:ind w:right="47" w:hanging="374"/>
        <w:rPr>
          <w:rFonts w:ascii="Times New Roman" w:hAnsi="Times New Roman" w:cs="Times New Roman"/>
          <w:sz w:val="24"/>
        </w:rPr>
      </w:pPr>
      <w:r w:rsidRPr="009D6AF1">
        <w:rPr>
          <w:rFonts w:ascii="Times New Roman" w:hAnsi="Times New Roman" w:cs="Times New Roman"/>
          <w:sz w:val="24"/>
        </w:rPr>
        <w:t>Make sure that you have enough funds for your stay abroad</w:t>
      </w:r>
      <w:r w:rsidR="009814A8">
        <w:rPr>
          <w:rFonts w:ascii="Times New Roman" w:hAnsi="Times New Roman" w:cs="Times New Roman"/>
          <w:sz w:val="24"/>
        </w:rPr>
        <w:t xml:space="preserve"> and your bank is informed of your travels</w:t>
      </w:r>
      <w:r w:rsidRPr="009D6AF1">
        <w:rPr>
          <w:rFonts w:ascii="Times New Roman" w:hAnsi="Times New Roman" w:cs="Times New Roman"/>
          <w:sz w:val="24"/>
        </w:rPr>
        <w:t>.</w:t>
      </w:r>
    </w:p>
    <w:p w14:paraId="4270CF38" w14:textId="77777777" w:rsidR="00483A90" w:rsidRPr="009D6AF1" w:rsidRDefault="00483A90" w:rsidP="00C93FFC">
      <w:pPr>
        <w:spacing w:after="0" w:line="240" w:lineRule="auto"/>
        <w:rPr>
          <w:rFonts w:ascii="Times New Roman" w:hAnsi="Times New Roman" w:cs="Times New Roman"/>
          <w:sz w:val="24"/>
        </w:rPr>
      </w:pPr>
    </w:p>
    <w:p w14:paraId="7CCA6770" w14:textId="1BE03C19" w:rsidR="00CB2AA0" w:rsidRPr="009D6AF1" w:rsidRDefault="00CB2AA0" w:rsidP="00C93FFC">
      <w:pPr>
        <w:pStyle w:val="Heading2"/>
        <w:spacing w:line="240" w:lineRule="auto"/>
        <w:rPr>
          <w:rFonts w:ascii="Times New Roman" w:hAnsi="Times New Roman" w:cs="Times New Roman"/>
        </w:rPr>
      </w:pPr>
      <w:bookmarkStart w:id="5" w:name="_Toc438034142"/>
      <w:r w:rsidRPr="009D6AF1">
        <w:rPr>
          <w:rFonts w:ascii="Times New Roman" w:hAnsi="Times New Roman" w:cs="Times New Roman"/>
        </w:rPr>
        <w:t>Required Report Work</w:t>
      </w:r>
      <w:r w:rsidR="009814A8">
        <w:rPr>
          <w:rFonts w:ascii="Times New Roman" w:hAnsi="Times New Roman" w:cs="Times New Roman"/>
        </w:rPr>
        <w:t xml:space="preserve"> for ID2050 and PQP</w:t>
      </w:r>
      <w:bookmarkEnd w:id="5"/>
    </w:p>
    <w:p w14:paraId="29044BE7" w14:textId="21E8A37B" w:rsidR="008B2ED6" w:rsidRPr="009D6AF1" w:rsidRDefault="008B2ED6" w:rsidP="00C93FFC">
      <w:pPr>
        <w:spacing w:after="0" w:line="240" w:lineRule="auto"/>
        <w:rPr>
          <w:rFonts w:ascii="Times New Roman" w:hAnsi="Times New Roman" w:cs="Times New Roman"/>
          <w:sz w:val="24"/>
        </w:rPr>
      </w:pPr>
      <w:r w:rsidRPr="009D6AF1">
        <w:rPr>
          <w:rFonts w:ascii="Times New Roman" w:hAnsi="Times New Roman" w:cs="Times New Roman"/>
          <w:sz w:val="24"/>
        </w:rPr>
        <w:t>During the prior ter</w:t>
      </w:r>
      <w:r w:rsidR="009814A8">
        <w:rPr>
          <w:rFonts w:ascii="Times New Roman" w:hAnsi="Times New Roman" w:cs="Times New Roman"/>
          <w:sz w:val="24"/>
        </w:rPr>
        <w:t>ms, you are required to take ID</w:t>
      </w:r>
      <w:r w:rsidRPr="009D6AF1">
        <w:rPr>
          <w:rFonts w:ascii="Times New Roman" w:hAnsi="Times New Roman" w:cs="Times New Roman"/>
          <w:sz w:val="24"/>
        </w:rPr>
        <w:t>2050 for 1/3 credit and PQP for 1/6 credit.</w:t>
      </w:r>
      <w:r w:rsidR="00C34203">
        <w:rPr>
          <w:rFonts w:ascii="Times New Roman" w:hAnsi="Times New Roman" w:cs="Times New Roman"/>
          <w:sz w:val="24"/>
        </w:rPr>
        <w:t xml:space="preserve"> These courses will help prepare students for their projects at the project center.</w:t>
      </w:r>
    </w:p>
    <w:p w14:paraId="046E4947" w14:textId="77777777" w:rsidR="009814A8" w:rsidRDefault="009814A8" w:rsidP="00C93FFC">
      <w:pPr>
        <w:pStyle w:val="Heading3"/>
        <w:spacing w:line="240" w:lineRule="auto"/>
        <w:rPr>
          <w:rFonts w:ascii="Times New Roman" w:hAnsi="Times New Roman" w:cs="Times New Roman"/>
          <w:color w:val="auto"/>
        </w:rPr>
      </w:pPr>
    </w:p>
    <w:p w14:paraId="16008AE8" w14:textId="00F445E7" w:rsidR="008B2ED6" w:rsidRPr="009814A8" w:rsidRDefault="00C34203" w:rsidP="009814A8">
      <w:pPr>
        <w:spacing w:after="0"/>
        <w:rPr>
          <w:rFonts w:ascii="Times New Roman" w:hAnsi="Times New Roman" w:cs="Times New Roman"/>
          <w:sz w:val="24"/>
          <w:szCs w:val="24"/>
          <w:u w:val="single"/>
        </w:rPr>
      </w:pPr>
      <w:r w:rsidRPr="009814A8">
        <w:rPr>
          <w:rFonts w:ascii="Times New Roman" w:hAnsi="Times New Roman" w:cs="Times New Roman"/>
          <w:sz w:val="24"/>
          <w:szCs w:val="24"/>
          <w:u w:val="single"/>
        </w:rPr>
        <w:t>ID</w:t>
      </w:r>
      <w:r w:rsidR="008B2ED6" w:rsidRPr="009814A8">
        <w:rPr>
          <w:rFonts w:ascii="Times New Roman" w:hAnsi="Times New Roman" w:cs="Times New Roman"/>
          <w:sz w:val="24"/>
          <w:szCs w:val="24"/>
          <w:u w:val="single"/>
        </w:rPr>
        <w:t>2050</w:t>
      </w:r>
      <w:r w:rsidR="009814A8" w:rsidRPr="009814A8">
        <w:rPr>
          <w:rFonts w:ascii="Times New Roman" w:hAnsi="Times New Roman" w:cs="Times New Roman"/>
          <w:sz w:val="24"/>
          <w:szCs w:val="24"/>
          <w:u w:val="single"/>
        </w:rPr>
        <w:t>:</w:t>
      </w:r>
      <w:r w:rsidR="009814A8">
        <w:rPr>
          <w:rFonts w:ascii="Times New Roman" w:hAnsi="Times New Roman" w:cs="Times New Roman"/>
          <w:sz w:val="24"/>
          <w:szCs w:val="24"/>
        </w:rPr>
        <w:t xml:space="preserve"> </w:t>
      </w:r>
      <w:r w:rsidR="008B2ED6" w:rsidRPr="009814A8">
        <w:rPr>
          <w:rFonts w:ascii="Times New Roman" w:hAnsi="Times New Roman" w:cs="Times New Roman"/>
          <w:sz w:val="24"/>
        </w:rPr>
        <w:t>Students</w:t>
      </w:r>
      <w:r w:rsidR="008B2ED6" w:rsidRPr="009D6AF1">
        <w:rPr>
          <w:rFonts w:ascii="Times New Roman" w:hAnsi="Times New Roman" w:cs="Times New Roman"/>
          <w:sz w:val="24"/>
        </w:rPr>
        <w:t xml:space="preserve"> will be required to complete a proposal including their introduction, background and literature review, and meth</w:t>
      </w:r>
      <w:r>
        <w:rPr>
          <w:rFonts w:ascii="Times New Roman" w:hAnsi="Times New Roman" w:cs="Times New Roman"/>
          <w:sz w:val="24"/>
        </w:rPr>
        <w:t>odology sections prior to arriving</w:t>
      </w:r>
      <w:r w:rsidR="008B2ED6" w:rsidRPr="009D6AF1">
        <w:rPr>
          <w:rFonts w:ascii="Times New Roman" w:hAnsi="Times New Roman" w:cs="Times New Roman"/>
          <w:sz w:val="24"/>
        </w:rPr>
        <w:t xml:space="preserve"> at their project center. These chapters will be included in the final IQP report.</w:t>
      </w:r>
    </w:p>
    <w:p w14:paraId="4F75F930" w14:textId="77777777" w:rsidR="009814A8" w:rsidRDefault="009814A8" w:rsidP="00C93FFC">
      <w:pPr>
        <w:pStyle w:val="Heading3"/>
        <w:spacing w:line="240" w:lineRule="auto"/>
        <w:rPr>
          <w:rFonts w:ascii="Times New Roman" w:hAnsi="Times New Roman" w:cs="Times New Roman"/>
          <w:color w:val="auto"/>
        </w:rPr>
      </w:pPr>
    </w:p>
    <w:p w14:paraId="7BEF3A8E" w14:textId="7A7235B8" w:rsidR="00483A90" w:rsidRPr="009814A8" w:rsidRDefault="008B2ED6" w:rsidP="009814A8">
      <w:pPr>
        <w:spacing w:after="0"/>
        <w:rPr>
          <w:rFonts w:ascii="Times New Roman" w:hAnsi="Times New Roman" w:cs="Times New Roman"/>
          <w:sz w:val="24"/>
          <w:szCs w:val="24"/>
          <w:u w:val="single"/>
        </w:rPr>
      </w:pPr>
      <w:r w:rsidRPr="009814A8">
        <w:rPr>
          <w:rFonts w:ascii="Times New Roman" w:hAnsi="Times New Roman" w:cs="Times New Roman"/>
          <w:sz w:val="24"/>
          <w:szCs w:val="24"/>
          <w:u w:val="single"/>
        </w:rPr>
        <w:t>PQP</w:t>
      </w:r>
      <w:r w:rsidR="009814A8">
        <w:rPr>
          <w:rFonts w:ascii="Times New Roman" w:hAnsi="Times New Roman" w:cs="Times New Roman"/>
          <w:sz w:val="24"/>
          <w:szCs w:val="24"/>
          <w:u w:val="single"/>
        </w:rPr>
        <w:t>:</w:t>
      </w:r>
      <w:r w:rsidR="009814A8" w:rsidRPr="009814A8">
        <w:rPr>
          <w:rFonts w:ascii="Times New Roman" w:hAnsi="Times New Roman" w:cs="Times New Roman"/>
          <w:sz w:val="24"/>
          <w:szCs w:val="24"/>
        </w:rPr>
        <w:t xml:space="preserve"> </w:t>
      </w:r>
      <w:r w:rsidRPr="009D6AF1">
        <w:rPr>
          <w:rFonts w:ascii="Times New Roman" w:hAnsi="Times New Roman" w:cs="Times New Roman"/>
          <w:sz w:val="24"/>
        </w:rPr>
        <w:t>Students will be required to attend meetings with their advisors at least once a week which may in</w:t>
      </w:r>
      <w:r w:rsidR="00C34203">
        <w:rPr>
          <w:rFonts w:ascii="Times New Roman" w:hAnsi="Times New Roman" w:cs="Times New Roman"/>
          <w:sz w:val="24"/>
        </w:rPr>
        <w:t>clude their sponsors as well. As a requirement of</w:t>
      </w:r>
      <w:r w:rsidRPr="009D6AF1">
        <w:rPr>
          <w:rFonts w:ascii="Times New Roman" w:hAnsi="Times New Roman" w:cs="Times New Roman"/>
          <w:sz w:val="24"/>
        </w:rPr>
        <w:t xml:space="preserve"> this course</w:t>
      </w:r>
      <w:r w:rsidR="00C34203">
        <w:rPr>
          <w:rFonts w:ascii="Times New Roman" w:hAnsi="Times New Roman" w:cs="Times New Roman"/>
          <w:sz w:val="24"/>
        </w:rPr>
        <w:t>,</w:t>
      </w:r>
      <w:r w:rsidRPr="009D6AF1">
        <w:rPr>
          <w:rFonts w:ascii="Times New Roman" w:hAnsi="Times New Roman" w:cs="Times New Roman"/>
          <w:sz w:val="24"/>
        </w:rPr>
        <w:t xml:space="preserve"> you will be expected to improve your Spanish skills by taking a Spanish class, utilizing the help a Spanish mentor, or using online tools.</w:t>
      </w:r>
    </w:p>
    <w:p w14:paraId="58E712D1" w14:textId="77777777" w:rsidR="009D18D1" w:rsidRPr="009D6AF1" w:rsidRDefault="009D18D1" w:rsidP="00C93FFC">
      <w:pPr>
        <w:spacing w:after="0" w:line="240" w:lineRule="auto"/>
        <w:rPr>
          <w:rFonts w:ascii="Times New Roman" w:hAnsi="Times New Roman" w:cs="Times New Roman"/>
        </w:rPr>
      </w:pPr>
    </w:p>
    <w:p w14:paraId="23A657FE" w14:textId="77777777" w:rsidR="00F55FA7" w:rsidRPr="009D6AF1" w:rsidRDefault="00F55FA7" w:rsidP="00C93FFC">
      <w:pPr>
        <w:pStyle w:val="Heading2"/>
        <w:spacing w:line="240" w:lineRule="auto"/>
        <w:rPr>
          <w:rFonts w:ascii="Times New Roman" w:hAnsi="Times New Roman" w:cs="Times New Roman"/>
        </w:rPr>
      </w:pPr>
      <w:bookmarkStart w:id="6" w:name="_Toc438034143"/>
      <w:r w:rsidRPr="009D6AF1">
        <w:rPr>
          <w:rFonts w:ascii="Times New Roman" w:hAnsi="Times New Roman" w:cs="Times New Roman"/>
        </w:rPr>
        <w:t>Orientations</w:t>
      </w:r>
      <w:bookmarkEnd w:id="6"/>
    </w:p>
    <w:p w14:paraId="3F8A6F3C" w14:textId="199C72B1" w:rsidR="00D629DF" w:rsidRPr="009D6AF1" w:rsidRDefault="00D629DF" w:rsidP="009814A8">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All students in the Global Projects Program are required to complete </w:t>
      </w:r>
      <w:r w:rsidR="009D18D1" w:rsidRPr="009D6AF1">
        <w:rPr>
          <w:rFonts w:ascii="Times New Roman" w:hAnsi="Times New Roman" w:cs="Times New Roman"/>
          <w:sz w:val="24"/>
        </w:rPr>
        <w:t xml:space="preserve">at least </w:t>
      </w:r>
      <w:r w:rsidR="009814A8">
        <w:rPr>
          <w:rFonts w:ascii="Times New Roman" w:hAnsi="Times New Roman" w:cs="Times New Roman"/>
          <w:sz w:val="24"/>
        </w:rPr>
        <w:t>4 mandatory pre-</w:t>
      </w:r>
      <w:r w:rsidRPr="009D6AF1">
        <w:rPr>
          <w:rFonts w:ascii="Times New Roman" w:hAnsi="Times New Roman" w:cs="Times New Roman"/>
          <w:sz w:val="24"/>
        </w:rPr>
        <w:t xml:space="preserve">departure orientations: </w:t>
      </w:r>
    </w:p>
    <w:p w14:paraId="77F8F7E4" w14:textId="77777777" w:rsidR="009D18D1" w:rsidRPr="009D6AF1" w:rsidRDefault="009D18D1" w:rsidP="00C93FFC">
      <w:pPr>
        <w:spacing w:after="0" w:line="240" w:lineRule="auto"/>
        <w:ind w:right="47"/>
        <w:rPr>
          <w:rFonts w:ascii="Times New Roman" w:hAnsi="Times New Roman" w:cs="Times New Roman"/>
          <w:sz w:val="24"/>
        </w:rPr>
      </w:pPr>
    </w:p>
    <w:p w14:paraId="3CDA20F8" w14:textId="77777777" w:rsidR="00D629DF" w:rsidRPr="009D6AF1" w:rsidRDefault="00D629DF" w:rsidP="00C93FFC">
      <w:pPr>
        <w:numPr>
          <w:ilvl w:val="0"/>
          <w:numId w:val="1"/>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 xml:space="preserve">Travel health orientation </w:t>
      </w:r>
    </w:p>
    <w:p w14:paraId="172FB193" w14:textId="77777777" w:rsidR="00D629DF" w:rsidRPr="009D6AF1" w:rsidRDefault="00D629DF" w:rsidP="00C93FFC">
      <w:pPr>
        <w:numPr>
          <w:ilvl w:val="0"/>
          <w:numId w:val="1"/>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 xml:space="preserve">Sexual assault awareness and prevention orientation </w:t>
      </w:r>
    </w:p>
    <w:p w14:paraId="1BBC01F6" w14:textId="5F629A83" w:rsidR="00D629DF" w:rsidRPr="009D6AF1" w:rsidRDefault="009D18D1" w:rsidP="00C93FFC">
      <w:pPr>
        <w:numPr>
          <w:ilvl w:val="0"/>
          <w:numId w:val="1"/>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On-line orientation</w:t>
      </w:r>
      <w:r w:rsidR="00D629DF" w:rsidRPr="009D6AF1">
        <w:rPr>
          <w:rFonts w:ascii="Times New Roman" w:hAnsi="Times New Roman" w:cs="Times New Roman"/>
          <w:sz w:val="24"/>
        </w:rPr>
        <w:t xml:space="preserve"> on myWPI.edu</w:t>
      </w:r>
    </w:p>
    <w:p w14:paraId="16A3FEA1" w14:textId="77777777" w:rsidR="00D629DF" w:rsidRPr="009D6AF1" w:rsidRDefault="00D629DF" w:rsidP="00C93FFC">
      <w:pPr>
        <w:numPr>
          <w:ilvl w:val="0"/>
          <w:numId w:val="1"/>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 xml:space="preserve">Site-specific orientation </w:t>
      </w:r>
    </w:p>
    <w:p w14:paraId="64CE790A" w14:textId="60067296" w:rsidR="009D18D1" w:rsidRPr="009D6AF1" w:rsidRDefault="009D18D1" w:rsidP="00C93FFC">
      <w:pPr>
        <w:numPr>
          <w:ilvl w:val="0"/>
          <w:numId w:val="1"/>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Other orientations</w:t>
      </w:r>
    </w:p>
    <w:p w14:paraId="2C6C2C2C" w14:textId="77777777" w:rsidR="00D629DF" w:rsidRPr="009D6AF1" w:rsidRDefault="00D629DF" w:rsidP="00C93FFC">
      <w:pPr>
        <w:spacing w:after="0" w:line="240" w:lineRule="auto"/>
        <w:ind w:left="720"/>
        <w:rPr>
          <w:rFonts w:ascii="Times New Roman" w:hAnsi="Times New Roman" w:cs="Times New Roman"/>
          <w:sz w:val="24"/>
        </w:rPr>
      </w:pPr>
    </w:p>
    <w:p w14:paraId="0BEF5703" w14:textId="0FA4D8A8" w:rsidR="009D18D1" w:rsidRPr="009D6AF1" w:rsidRDefault="009D18D1" w:rsidP="009814A8">
      <w:pPr>
        <w:spacing w:after="0" w:line="240" w:lineRule="auto"/>
        <w:ind w:right="47"/>
        <w:rPr>
          <w:rFonts w:ascii="Times New Roman" w:hAnsi="Times New Roman" w:cs="Times New Roman"/>
          <w:sz w:val="24"/>
        </w:rPr>
      </w:pPr>
      <w:r w:rsidRPr="009814A8">
        <w:rPr>
          <w:rFonts w:ascii="Times New Roman" w:hAnsi="Times New Roman" w:cs="Times New Roman"/>
          <w:sz w:val="24"/>
          <w:u w:val="single"/>
        </w:rPr>
        <w:t>The travel health orientation</w:t>
      </w:r>
      <w:r w:rsidRPr="009D6AF1">
        <w:rPr>
          <w:rFonts w:ascii="Times New Roman" w:hAnsi="Times New Roman" w:cs="Times New Roman"/>
          <w:sz w:val="24"/>
        </w:rPr>
        <w:t xml:space="preserve"> is facilitated by WPI Health Services staff. This is offered twice a year to prepare students</w:t>
      </w:r>
      <w:r w:rsidR="00C34203">
        <w:rPr>
          <w:rFonts w:ascii="Times New Roman" w:hAnsi="Times New Roman" w:cs="Times New Roman"/>
          <w:sz w:val="24"/>
        </w:rPr>
        <w:t xml:space="preserve"> for</w:t>
      </w:r>
      <w:r w:rsidRPr="009D6AF1">
        <w:rPr>
          <w:rFonts w:ascii="Times New Roman" w:hAnsi="Times New Roman" w:cs="Times New Roman"/>
          <w:sz w:val="24"/>
        </w:rPr>
        <w:t xml:space="preserve"> the steps they should take to prepare to manage their health abroad. </w:t>
      </w:r>
    </w:p>
    <w:p w14:paraId="72698068" w14:textId="77777777" w:rsidR="009D18D1" w:rsidRPr="009D6AF1" w:rsidRDefault="009D18D1" w:rsidP="00C93FFC">
      <w:pPr>
        <w:spacing w:after="0" w:line="240" w:lineRule="auto"/>
        <w:ind w:right="47"/>
        <w:rPr>
          <w:rFonts w:ascii="Times New Roman" w:hAnsi="Times New Roman" w:cs="Times New Roman"/>
          <w:sz w:val="24"/>
        </w:rPr>
      </w:pPr>
    </w:p>
    <w:p w14:paraId="352F2A66" w14:textId="77777777" w:rsidR="009D18D1" w:rsidRPr="009D6AF1" w:rsidRDefault="009D18D1" w:rsidP="009814A8">
      <w:pPr>
        <w:spacing w:after="0" w:line="240" w:lineRule="auto"/>
        <w:ind w:right="47"/>
        <w:rPr>
          <w:rFonts w:ascii="Times New Roman" w:hAnsi="Times New Roman" w:cs="Times New Roman"/>
          <w:sz w:val="24"/>
        </w:rPr>
      </w:pPr>
      <w:r w:rsidRPr="009814A8">
        <w:rPr>
          <w:rFonts w:ascii="Times New Roman" w:hAnsi="Times New Roman" w:cs="Times New Roman"/>
          <w:sz w:val="24"/>
          <w:u w:val="single"/>
        </w:rPr>
        <w:t>The sexual assault awareness and prevention orientation</w:t>
      </w:r>
      <w:r w:rsidRPr="009D6AF1">
        <w:rPr>
          <w:rFonts w:ascii="Times New Roman" w:hAnsi="Times New Roman" w:cs="Times New Roman"/>
          <w:b/>
          <w:sz w:val="24"/>
        </w:rPr>
        <w:t xml:space="preserve"> </w:t>
      </w:r>
      <w:r w:rsidRPr="009D6AF1">
        <w:rPr>
          <w:rFonts w:ascii="Times New Roman" w:hAnsi="Times New Roman" w:cs="Times New Roman"/>
          <w:sz w:val="24"/>
        </w:rPr>
        <w:t xml:space="preserve">is facilitated by staff from the Student Development &amp; Counseling Center (SDCC). You will view a video depicting a realistic sexual assault scenario in a study abroad location, and then participate in a discussion facilitated by SDCC staff. </w:t>
      </w:r>
    </w:p>
    <w:p w14:paraId="54701502" w14:textId="77777777" w:rsidR="009D18D1" w:rsidRPr="009D6AF1" w:rsidRDefault="009D18D1" w:rsidP="00C93FFC">
      <w:pPr>
        <w:spacing w:after="0" w:line="240" w:lineRule="auto"/>
        <w:ind w:right="47"/>
        <w:rPr>
          <w:rFonts w:ascii="Times New Roman" w:hAnsi="Times New Roman" w:cs="Times New Roman"/>
          <w:sz w:val="24"/>
        </w:rPr>
      </w:pPr>
    </w:p>
    <w:p w14:paraId="4362194F" w14:textId="154F94B4" w:rsidR="009D18D1" w:rsidRPr="009D6AF1" w:rsidRDefault="00D629DF" w:rsidP="009814A8">
      <w:pPr>
        <w:spacing w:after="0" w:line="240" w:lineRule="auto"/>
        <w:ind w:right="47"/>
        <w:rPr>
          <w:rFonts w:ascii="Times New Roman" w:hAnsi="Times New Roman" w:cs="Times New Roman"/>
          <w:sz w:val="24"/>
        </w:rPr>
      </w:pPr>
      <w:r w:rsidRPr="009814A8">
        <w:rPr>
          <w:rFonts w:ascii="Times New Roman" w:hAnsi="Times New Roman" w:cs="Times New Roman"/>
          <w:sz w:val="24"/>
          <w:u w:val="single"/>
        </w:rPr>
        <w:t>In the on-line orientation</w:t>
      </w:r>
      <w:r w:rsidR="009D18D1" w:rsidRPr="009D6AF1">
        <w:rPr>
          <w:rFonts w:ascii="Times New Roman" w:hAnsi="Times New Roman" w:cs="Times New Roman"/>
          <w:b/>
          <w:sz w:val="24"/>
        </w:rPr>
        <w:t>,</w:t>
      </w:r>
      <w:r w:rsidRPr="009D6AF1">
        <w:rPr>
          <w:rFonts w:ascii="Times New Roman" w:hAnsi="Times New Roman" w:cs="Times New Roman"/>
          <w:sz w:val="24"/>
        </w:rPr>
        <w:t xml:space="preserve"> you will view four video clips that provide a general overview of safety is</w:t>
      </w:r>
      <w:r w:rsidR="009D18D1" w:rsidRPr="009D6AF1">
        <w:rPr>
          <w:rFonts w:ascii="Times New Roman" w:hAnsi="Times New Roman" w:cs="Times New Roman"/>
          <w:sz w:val="24"/>
        </w:rPr>
        <w:t>sues relevant to study</w:t>
      </w:r>
      <w:r w:rsidR="00C34203">
        <w:rPr>
          <w:rFonts w:ascii="Times New Roman" w:hAnsi="Times New Roman" w:cs="Times New Roman"/>
          <w:sz w:val="24"/>
        </w:rPr>
        <w:t>ing</w:t>
      </w:r>
      <w:r w:rsidR="009D18D1" w:rsidRPr="009D6AF1">
        <w:rPr>
          <w:rFonts w:ascii="Times New Roman" w:hAnsi="Times New Roman" w:cs="Times New Roman"/>
          <w:sz w:val="24"/>
        </w:rPr>
        <w:t xml:space="preserve"> abroad. </w:t>
      </w:r>
      <w:r w:rsidRPr="009D6AF1">
        <w:rPr>
          <w:rFonts w:ascii="Times New Roman" w:hAnsi="Times New Roman" w:cs="Times New Roman"/>
          <w:sz w:val="24"/>
        </w:rPr>
        <w:t>At the end of each cl</w:t>
      </w:r>
      <w:r w:rsidR="009D18D1" w:rsidRPr="009D6AF1">
        <w:rPr>
          <w:rFonts w:ascii="Times New Roman" w:hAnsi="Times New Roman" w:cs="Times New Roman"/>
          <w:sz w:val="24"/>
        </w:rPr>
        <w:t>ip</w:t>
      </w:r>
      <w:r w:rsidR="00C34203">
        <w:rPr>
          <w:rFonts w:ascii="Times New Roman" w:hAnsi="Times New Roman" w:cs="Times New Roman"/>
          <w:sz w:val="24"/>
        </w:rPr>
        <w:t>,</w:t>
      </w:r>
      <w:r w:rsidR="009D18D1" w:rsidRPr="009D6AF1">
        <w:rPr>
          <w:rFonts w:ascii="Times New Roman" w:hAnsi="Times New Roman" w:cs="Times New Roman"/>
          <w:sz w:val="24"/>
        </w:rPr>
        <w:t xml:space="preserve"> there will be a brief quiz. </w:t>
      </w:r>
      <w:r w:rsidRPr="009D6AF1">
        <w:rPr>
          <w:rFonts w:ascii="Times New Roman" w:hAnsi="Times New Roman" w:cs="Times New Roman"/>
          <w:sz w:val="24"/>
        </w:rPr>
        <w:t xml:space="preserve">There is also a comprehensive quiz as the final module of the orientation. The quizzes are graded and you must complete all modules by a specific date. </w:t>
      </w:r>
    </w:p>
    <w:p w14:paraId="6AE2D80C" w14:textId="77777777" w:rsidR="009D18D1" w:rsidRPr="009D6AF1" w:rsidRDefault="009D18D1" w:rsidP="00C93FFC">
      <w:pPr>
        <w:spacing w:after="0" w:line="240" w:lineRule="auto"/>
        <w:ind w:right="47"/>
        <w:rPr>
          <w:rFonts w:ascii="Times New Roman" w:hAnsi="Times New Roman" w:cs="Times New Roman"/>
          <w:sz w:val="24"/>
        </w:rPr>
      </w:pPr>
    </w:p>
    <w:p w14:paraId="0723CC62" w14:textId="24F90192" w:rsidR="009D18D1" w:rsidRPr="009D6AF1" w:rsidRDefault="00D629DF" w:rsidP="009814A8">
      <w:pPr>
        <w:spacing w:after="0" w:line="240" w:lineRule="auto"/>
        <w:ind w:right="47"/>
        <w:rPr>
          <w:rFonts w:ascii="Times New Roman" w:hAnsi="Times New Roman" w:cs="Times New Roman"/>
          <w:sz w:val="24"/>
        </w:rPr>
      </w:pPr>
      <w:r w:rsidRPr="009814A8">
        <w:rPr>
          <w:rFonts w:ascii="Times New Roman" w:hAnsi="Times New Roman" w:cs="Times New Roman"/>
          <w:sz w:val="24"/>
          <w:u w:val="single"/>
        </w:rPr>
        <w:t>At the site specific orientation</w:t>
      </w:r>
      <w:r w:rsidRPr="009D6AF1">
        <w:rPr>
          <w:rFonts w:ascii="Times New Roman" w:hAnsi="Times New Roman" w:cs="Times New Roman"/>
          <w:sz w:val="24"/>
        </w:rPr>
        <w:t xml:space="preserve">, your entire </w:t>
      </w:r>
      <w:r w:rsidR="009D18D1" w:rsidRPr="009D6AF1">
        <w:rPr>
          <w:rFonts w:ascii="Times New Roman" w:hAnsi="Times New Roman" w:cs="Times New Roman"/>
          <w:sz w:val="24"/>
        </w:rPr>
        <w:t>team</w:t>
      </w:r>
      <w:r w:rsidRPr="009D6AF1">
        <w:rPr>
          <w:rFonts w:ascii="Times New Roman" w:hAnsi="Times New Roman" w:cs="Times New Roman"/>
          <w:sz w:val="24"/>
        </w:rPr>
        <w:t xml:space="preserve"> will gather together with the Project Center Director, </w:t>
      </w:r>
      <w:r w:rsidR="009D18D1" w:rsidRPr="009D6AF1">
        <w:rPr>
          <w:rFonts w:ascii="Times New Roman" w:hAnsi="Times New Roman" w:cs="Times New Roman"/>
          <w:sz w:val="24"/>
        </w:rPr>
        <w:t xml:space="preserve">an </w:t>
      </w:r>
      <w:r w:rsidRPr="009D6AF1">
        <w:rPr>
          <w:rFonts w:ascii="Times New Roman" w:hAnsi="Times New Roman" w:cs="Times New Roman"/>
          <w:sz w:val="24"/>
        </w:rPr>
        <w:t>IGSD staff member</w:t>
      </w:r>
      <w:r w:rsidR="00C34203">
        <w:rPr>
          <w:rFonts w:ascii="Times New Roman" w:hAnsi="Times New Roman" w:cs="Times New Roman"/>
          <w:sz w:val="24"/>
        </w:rPr>
        <w:t>,</w:t>
      </w:r>
      <w:r w:rsidRPr="009D6AF1">
        <w:rPr>
          <w:rFonts w:ascii="Times New Roman" w:hAnsi="Times New Roman" w:cs="Times New Roman"/>
          <w:sz w:val="24"/>
        </w:rPr>
        <w:t xml:space="preserve"> and your on-site advisor(s) for a more in-depth review of safety issues and behavioral obligatio</w:t>
      </w:r>
      <w:r w:rsidR="00C34203">
        <w:rPr>
          <w:rFonts w:ascii="Times New Roman" w:hAnsi="Times New Roman" w:cs="Times New Roman"/>
          <w:sz w:val="24"/>
        </w:rPr>
        <w:t>ns specific to your project center</w:t>
      </w:r>
      <w:r w:rsidRPr="009D6AF1">
        <w:rPr>
          <w:rFonts w:ascii="Times New Roman" w:hAnsi="Times New Roman" w:cs="Times New Roman"/>
          <w:sz w:val="24"/>
        </w:rPr>
        <w:t xml:space="preserve">. </w:t>
      </w:r>
    </w:p>
    <w:p w14:paraId="48C405F7" w14:textId="6D7A4C51" w:rsidR="00D629DF" w:rsidRPr="009D6AF1" w:rsidRDefault="00D629DF"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 </w:t>
      </w:r>
    </w:p>
    <w:p w14:paraId="2325A714" w14:textId="1D0E29B0" w:rsidR="00D629DF" w:rsidRPr="009D6AF1" w:rsidRDefault="009D18D1" w:rsidP="009814A8">
      <w:pPr>
        <w:spacing w:after="0" w:line="240" w:lineRule="auto"/>
        <w:rPr>
          <w:rFonts w:ascii="Times New Roman" w:hAnsi="Times New Roman" w:cs="Times New Roman"/>
          <w:sz w:val="24"/>
        </w:rPr>
      </w:pPr>
      <w:r w:rsidRPr="009814A8">
        <w:rPr>
          <w:rFonts w:ascii="Times New Roman" w:hAnsi="Times New Roman" w:cs="Times New Roman"/>
          <w:sz w:val="24"/>
          <w:u w:val="single"/>
        </w:rPr>
        <w:t>Other</w:t>
      </w:r>
      <w:r w:rsidR="00D629DF" w:rsidRPr="009814A8">
        <w:rPr>
          <w:rFonts w:ascii="Times New Roman" w:hAnsi="Times New Roman" w:cs="Times New Roman"/>
          <w:sz w:val="24"/>
          <w:u w:val="single"/>
        </w:rPr>
        <w:t xml:space="preserve"> orientations</w:t>
      </w:r>
      <w:r w:rsidR="00D629DF" w:rsidRPr="009D6AF1">
        <w:rPr>
          <w:rFonts w:ascii="Times New Roman" w:hAnsi="Times New Roman" w:cs="Times New Roman"/>
          <w:sz w:val="24"/>
        </w:rPr>
        <w:t xml:space="preserve"> or supplemental activities may be organized by your faculty advisors, the center director, or IGSD staff in response to specific needs in your particular group.  </w:t>
      </w:r>
    </w:p>
    <w:p w14:paraId="3967F8BB" w14:textId="77777777" w:rsidR="009D18D1" w:rsidRPr="009D6AF1" w:rsidRDefault="009D18D1" w:rsidP="00C93FFC">
      <w:pPr>
        <w:spacing w:after="0" w:line="240" w:lineRule="auto"/>
        <w:rPr>
          <w:rFonts w:ascii="Times New Roman" w:hAnsi="Times New Roman" w:cs="Times New Roman"/>
        </w:rPr>
      </w:pPr>
    </w:p>
    <w:p w14:paraId="64BDFF6A" w14:textId="67FC6B68" w:rsidR="009D18D1" w:rsidRPr="009D6AF1" w:rsidRDefault="00F55FA7" w:rsidP="00C93FFC">
      <w:pPr>
        <w:pStyle w:val="Heading2"/>
        <w:spacing w:line="240" w:lineRule="auto"/>
        <w:rPr>
          <w:rFonts w:ascii="Times New Roman" w:hAnsi="Times New Roman" w:cs="Times New Roman"/>
        </w:rPr>
      </w:pPr>
      <w:bookmarkStart w:id="7" w:name="_Toc438034144"/>
      <w:r w:rsidRPr="009D6AF1">
        <w:rPr>
          <w:rFonts w:ascii="Times New Roman" w:hAnsi="Times New Roman" w:cs="Times New Roman"/>
        </w:rPr>
        <w:t>Travel Documents</w:t>
      </w:r>
      <w:bookmarkEnd w:id="7"/>
    </w:p>
    <w:p w14:paraId="1790C4ED" w14:textId="77777777" w:rsidR="009D18D1" w:rsidRPr="009D6AF1" w:rsidRDefault="009D18D1" w:rsidP="00C93FFC">
      <w:pPr>
        <w:spacing w:after="0"/>
        <w:rPr>
          <w:rFonts w:ascii="Times New Roman" w:hAnsi="Times New Roman" w:cs="Times New Roman"/>
        </w:rPr>
      </w:pPr>
    </w:p>
    <w:p w14:paraId="656C3753" w14:textId="039358DA" w:rsidR="009D18D1" w:rsidRPr="009814A8" w:rsidRDefault="00D629DF" w:rsidP="00C93FFC">
      <w:pPr>
        <w:spacing w:after="0" w:line="240" w:lineRule="auto"/>
        <w:rPr>
          <w:rFonts w:ascii="Times New Roman" w:hAnsi="Times New Roman" w:cs="Times New Roman"/>
          <w:sz w:val="24"/>
          <w:u w:val="single"/>
        </w:rPr>
      </w:pPr>
      <w:bookmarkStart w:id="8" w:name="_Toc437086626"/>
      <w:r w:rsidRPr="009814A8">
        <w:rPr>
          <w:rFonts w:ascii="Times New Roman" w:hAnsi="Times New Roman" w:cs="Times New Roman"/>
          <w:sz w:val="24"/>
          <w:u w:val="single"/>
        </w:rPr>
        <w:t>Passport</w:t>
      </w:r>
      <w:bookmarkEnd w:id="8"/>
      <w:r w:rsidRPr="009814A8">
        <w:rPr>
          <w:rFonts w:ascii="Times New Roman" w:hAnsi="Times New Roman" w:cs="Times New Roman"/>
          <w:sz w:val="24"/>
          <w:u w:val="single"/>
        </w:rPr>
        <w:t xml:space="preserve"> </w:t>
      </w:r>
    </w:p>
    <w:p w14:paraId="45B90A71" w14:textId="109C6F19" w:rsidR="00D629DF" w:rsidRPr="009D6AF1" w:rsidRDefault="00D629DF" w:rsidP="009814A8">
      <w:pPr>
        <w:spacing w:after="0" w:line="240" w:lineRule="auto"/>
        <w:rPr>
          <w:rFonts w:ascii="Times New Roman" w:hAnsi="Times New Roman" w:cs="Times New Roman"/>
          <w:b/>
          <w:sz w:val="24"/>
        </w:rPr>
      </w:pPr>
      <w:r w:rsidRPr="009D6AF1">
        <w:rPr>
          <w:rFonts w:ascii="Times New Roman" w:hAnsi="Times New Roman" w:cs="Times New Roman"/>
          <w:sz w:val="24"/>
        </w:rPr>
        <w:t xml:space="preserve">A U.S. citizen needs a passport to depart or enter the United States </w:t>
      </w:r>
      <w:r w:rsidR="00C34203">
        <w:rPr>
          <w:rFonts w:ascii="Times New Roman" w:hAnsi="Times New Roman" w:cs="Times New Roman"/>
          <w:sz w:val="24"/>
        </w:rPr>
        <w:t>or</w:t>
      </w:r>
      <w:r w:rsidRPr="009D6AF1">
        <w:rPr>
          <w:rFonts w:ascii="Times New Roman" w:hAnsi="Times New Roman" w:cs="Times New Roman"/>
          <w:sz w:val="24"/>
        </w:rPr>
        <w:t xml:space="preserve"> foreign countries.   U.S. Immigration requires you to prove your U.S. citizenship and identity when you reenter the United States. It is your responsibility to acquire a passport.  The IGSD does not administer this process for students.  </w:t>
      </w:r>
      <w:r w:rsidRPr="009D6AF1">
        <w:rPr>
          <w:rFonts w:ascii="Times New Roman" w:hAnsi="Times New Roman" w:cs="Times New Roman"/>
          <w:i/>
          <w:sz w:val="24"/>
        </w:rPr>
        <w:t xml:space="preserve">Note that it can take six weeks or more for a passport to be issued. If you require a new passport to travel, begin this process prior to your preparatory term. </w:t>
      </w:r>
    </w:p>
    <w:p w14:paraId="66D2603F" w14:textId="77777777" w:rsidR="00D629DF" w:rsidRPr="009D6AF1" w:rsidRDefault="00D629DF"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052D2740" w14:textId="77777777" w:rsidR="009D18D1" w:rsidRPr="009D6AF1" w:rsidRDefault="009D18D1" w:rsidP="009814A8">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If your passport is expiring less than 6 months after your planned departure from your destination, you will need to get a new one. If you return to the United States with an expired passport, you are subject to a passport waiver fee of $100, payable to U.S. Immigration at the port of entry. </w:t>
      </w:r>
    </w:p>
    <w:p w14:paraId="3047835D" w14:textId="77777777" w:rsidR="009D18D1" w:rsidRPr="009D6AF1" w:rsidRDefault="009D18D1" w:rsidP="00C93FFC">
      <w:pPr>
        <w:spacing w:after="0" w:line="240" w:lineRule="auto"/>
        <w:ind w:right="47" w:firstLine="720"/>
        <w:rPr>
          <w:rFonts w:ascii="Times New Roman" w:hAnsi="Times New Roman" w:cs="Times New Roman"/>
          <w:sz w:val="24"/>
        </w:rPr>
      </w:pPr>
    </w:p>
    <w:p w14:paraId="2FC350DE" w14:textId="2FE714AA" w:rsidR="00D629DF" w:rsidRPr="009D6AF1" w:rsidRDefault="00D629DF" w:rsidP="009814A8">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If you are not a U.S citizen, contact the embassy or consulate of the country you are planning to travel to, as well as the U.S. Embassy in order to receive specific entry instructions.  Much of </w:t>
      </w:r>
      <w:r w:rsidRPr="009D6AF1">
        <w:rPr>
          <w:rFonts w:ascii="Times New Roman" w:hAnsi="Times New Roman" w:cs="Times New Roman"/>
          <w:sz w:val="24"/>
        </w:rPr>
        <w:lastRenderedPageBreak/>
        <w:t>this information can be found online.</w:t>
      </w:r>
      <w:r w:rsidR="009D18D1" w:rsidRPr="009D6AF1">
        <w:rPr>
          <w:rFonts w:ascii="Times New Roman" w:hAnsi="Times New Roman" w:cs="Times New Roman"/>
          <w:sz w:val="24"/>
        </w:rPr>
        <w:t xml:space="preserve"> We suggest that students register in the Smart Traveler Enrollment Program (STEP) which informs the embassy about your travel plans. In case of emergencies, the embassy contacts you via email.</w:t>
      </w:r>
    </w:p>
    <w:p w14:paraId="3C67D897" w14:textId="42875AB4" w:rsidR="00D629DF" w:rsidRPr="009D6AF1" w:rsidRDefault="00D629DF"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76ECFD1B" w14:textId="1411F51A" w:rsidR="00D629DF" w:rsidRPr="009D6AF1" w:rsidRDefault="009D18D1"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Ecuador requires </w:t>
      </w:r>
      <w:r w:rsidR="00C34203">
        <w:rPr>
          <w:rFonts w:ascii="Times New Roman" w:hAnsi="Times New Roman" w:cs="Times New Roman"/>
          <w:sz w:val="24"/>
        </w:rPr>
        <w:t>one</w:t>
      </w:r>
      <w:r w:rsidRPr="009D6AF1">
        <w:rPr>
          <w:rFonts w:ascii="Times New Roman" w:hAnsi="Times New Roman" w:cs="Times New Roman"/>
          <w:sz w:val="24"/>
        </w:rPr>
        <w:t xml:space="preserve"> </w:t>
      </w:r>
      <w:r w:rsidR="00D629DF" w:rsidRPr="009D6AF1">
        <w:rPr>
          <w:rFonts w:ascii="Times New Roman" w:hAnsi="Times New Roman" w:cs="Times New Roman"/>
          <w:sz w:val="24"/>
        </w:rPr>
        <w:t xml:space="preserve">blank </w:t>
      </w:r>
      <w:r w:rsidRPr="009D6AF1">
        <w:rPr>
          <w:rFonts w:ascii="Times New Roman" w:hAnsi="Times New Roman" w:cs="Times New Roman"/>
          <w:sz w:val="24"/>
        </w:rPr>
        <w:t>passport</w:t>
      </w:r>
      <w:r w:rsidR="00C34203">
        <w:rPr>
          <w:rFonts w:ascii="Times New Roman" w:hAnsi="Times New Roman" w:cs="Times New Roman"/>
          <w:sz w:val="24"/>
        </w:rPr>
        <w:t xml:space="preserve"> page</w:t>
      </w:r>
      <w:r w:rsidR="00D629DF" w:rsidRPr="009D6AF1">
        <w:rPr>
          <w:rFonts w:ascii="Times New Roman" w:hAnsi="Times New Roman" w:cs="Times New Roman"/>
          <w:sz w:val="24"/>
        </w:rPr>
        <w:t xml:space="preserve"> in order to enter. </w:t>
      </w:r>
      <w:r w:rsidRPr="009D6AF1">
        <w:rPr>
          <w:rFonts w:ascii="Times New Roman" w:hAnsi="Times New Roman" w:cs="Times New Roman"/>
          <w:sz w:val="24"/>
        </w:rPr>
        <w:t>Please make sure your passport meets Ecuador’s requirements so you are not turned away when entering the country.</w:t>
      </w:r>
      <w:r w:rsidR="00D629DF" w:rsidRPr="009D6AF1">
        <w:rPr>
          <w:rFonts w:ascii="Times New Roman" w:hAnsi="Times New Roman" w:cs="Times New Roman"/>
          <w:sz w:val="24"/>
        </w:rPr>
        <w:t xml:space="preserve"> </w:t>
      </w:r>
    </w:p>
    <w:p w14:paraId="7CB6F65B" w14:textId="77777777" w:rsidR="00D629DF" w:rsidRPr="009D6AF1" w:rsidRDefault="00D629DF" w:rsidP="00C93FFC">
      <w:pPr>
        <w:spacing w:after="0" w:line="240" w:lineRule="auto"/>
        <w:rPr>
          <w:rFonts w:ascii="Times New Roman" w:hAnsi="Times New Roman" w:cs="Times New Roman"/>
          <w:sz w:val="24"/>
        </w:rPr>
      </w:pPr>
      <w:r w:rsidRPr="009D6AF1">
        <w:rPr>
          <w:rFonts w:ascii="Times New Roman" w:hAnsi="Times New Roman" w:cs="Times New Roman"/>
          <w:sz w:val="24"/>
        </w:rPr>
        <w:t xml:space="preserve"> </w:t>
      </w:r>
    </w:p>
    <w:p w14:paraId="12160383" w14:textId="77777777" w:rsidR="00D629DF" w:rsidRPr="009814A8" w:rsidRDefault="00D629DF" w:rsidP="00C93FFC">
      <w:pPr>
        <w:spacing w:after="0" w:line="240" w:lineRule="auto"/>
        <w:rPr>
          <w:rFonts w:ascii="Times New Roman" w:hAnsi="Times New Roman" w:cs="Times New Roman"/>
          <w:sz w:val="24"/>
          <w:u w:val="single"/>
        </w:rPr>
      </w:pPr>
      <w:bookmarkStart w:id="9" w:name="_Toc437086627"/>
      <w:r w:rsidRPr="009814A8">
        <w:rPr>
          <w:rFonts w:ascii="Times New Roman" w:hAnsi="Times New Roman" w:cs="Times New Roman"/>
          <w:sz w:val="24"/>
          <w:u w:val="single"/>
        </w:rPr>
        <w:t>How to get your passport</w:t>
      </w:r>
      <w:bookmarkEnd w:id="9"/>
      <w:r w:rsidRPr="009814A8">
        <w:rPr>
          <w:rFonts w:ascii="Times New Roman" w:hAnsi="Times New Roman" w:cs="Times New Roman"/>
          <w:sz w:val="24"/>
          <w:u w:val="single"/>
        </w:rPr>
        <w:t xml:space="preserve"> </w:t>
      </w:r>
    </w:p>
    <w:p w14:paraId="71917534" w14:textId="30BA5C79" w:rsidR="00D629DF" w:rsidRPr="009D6AF1" w:rsidRDefault="00D629DF" w:rsidP="00C93FFC">
      <w:pPr>
        <w:numPr>
          <w:ilvl w:val="0"/>
          <w:numId w:val="3"/>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You can get passport photos taken at the U.S. Post Office,</w:t>
      </w:r>
      <w:r w:rsidR="009D18D1" w:rsidRPr="009D6AF1">
        <w:rPr>
          <w:rFonts w:ascii="Times New Roman" w:hAnsi="Times New Roman" w:cs="Times New Roman"/>
          <w:sz w:val="24"/>
        </w:rPr>
        <w:t xml:space="preserve"> CVS, Walgreens, or other local stores</w:t>
      </w:r>
      <w:r w:rsidRPr="009D6AF1">
        <w:rPr>
          <w:rFonts w:ascii="Times New Roman" w:hAnsi="Times New Roman" w:cs="Times New Roman"/>
          <w:sz w:val="24"/>
        </w:rPr>
        <w:t xml:space="preserve">. </w:t>
      </w:r>
    </w:p>
    <w:p w14:paraId="744A4A11" w14:textId="03BF6594" w:rsidR="00D629DF" w:rsidRPr="009D6AF1" w:rsidRDefault="00D629DF" w:rsidP="00C93FFC">
      <w:pPr>
        <w:numPr>
          <w:ilvl w:val="0"/>
          <w:numId w:val="3"/>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Pick up a passport application form from the U.S. Post Office or download</w:t>
      </w:r>
      <w:r w:rsidR="00C34203">
        <w:rPr>
          <w:rFonts w:ascii="Times New Roman" w:hAnsi="Times New Roman" w:cs="Times New Roman"/>
          <w:sz w:val="24"/>
        </w:rPr>
        <w:t xml:space="preserve"> from the I</w:t>
      </w:r>
      <w:r w:rsidR="009D18D1" w:rsidRPr="009D6AF1">
        <w:rPr>
          <w:rFonts w:ascii="Times New Roman" w:hAnsi="Times New Roman" w:cs="Times New Roman"/>
          <w:sz w:val="24"/>
        </w:rPr>
        <w:t>nternet.</w:t>
      </w:r>
    </w:p>
    <w:p w14:paraId="610869E1" w14:textId="77777777" w:rsidR="00D629DF" w:rsidRPr="009D6AF1" w:rsidRDefault="00D629DF" w:rsidP="00C93FFC">
      <w:pPr>
        <w:numPr>
          <w:ilvl w:val="0"/>
          <w:numId w:val="3"/>
        </w:numPr>
        <w:spacing w:after="0" w:line="240" w:lineRule="auto"/>
        <w:ind w:right="47" w:hanging="360"/>
        <w:rPr>
          <w:rFonts w:ascii="Times New Roman" w:hAnsi="Times New Roman" w:cs="Times New Roman"/>
          <w:sz w:val="24"/>
        </w:rPr>
      </w:pPr>
      <w:r w:rsidRPr="009D6AF1">
        <w:rPr>
          <w:rFonts w:ascii="Times New Roman" w:hAnsi="Times New Roman" w:cs="Times New Roman"/>
          <w:sz w:val="24"/>
        </w:rPr>
        <w:t xml:space="preserve">Turn in all required documentation to the nearest federal post office with the appropriate fee. </w:t>
      </w:r>
    </w:p>
    <w:p w14:paraId="1AD2D8BF" w14:textId="77777777" w:rsidR="00D629DF" w:rsidRPr="009D6AF1" w:rsidRDefault="00D629DF" w:rsidP="00C93FFC">
      <w:pPr>
        <w:spacing w:after="0" w:line="240" w:lineRule="auto"/>
        <w:rPr>
          <w:rFonts w:ascii="Times New Roman" w:hAnsi="Times New Roman" w:cs="Times New Roman"/>
          <w:sz w:val="24"/>
        </w:rPr>
      </w:pPr>
      <w:r w:rsidRPr="009D6AF1">
        <w:rPr>
          <w:rFonts w:ascii="Times New Roman" w:hAnsi="Times New Roman" w:cs="Times New Roman"/>
          <w:b/>
          <w:sz w:val="24"/>
        </w:rPr>
        <w:t xml:space="preserve"> </w:t>
      </w:r>
    </w:p>
    <w:p w14:paraId="25D1E277" w14:textId="77777777" w:rsidR="00D629DF" w:rsidRPr="009814A8" w:rsidRDefault="00D629DF" w:rsidP="00C93FFC">
      <w:pPr>
        <w:spacing w:after="0" w:line="240" w:lineRule="auto"/>
        <w:rPr>
          <w:rFonts w:ascii="Times New Roman" w:hAnsi="Times New Roman" w:cs="Times New Roman"/>
          <w:sz w:val="24"/>
          <w:u w:val="single"/>
        </w:rPr>
      </w:pPr>
      <w:bookmarkStart w:id="10" w:name="_Toc437086628"/>
      <w:r w:rsidRPr="009814A8">
        <w:rPr>
          <w:rFonts w:ascii="Times New Roman" w:hAnsi="Times New Roman" w:cs="Times New Roman"/>
          <w:sz w:val="24"/>
          <w:u w:val="single"/>
        </w:rPr>
        <w:t>Visas</w:t>
      </w:r>
      <w:bookmarkEnd w:id="10"/>
      <w:r w:rsidRPr="009814A8">
        <w:rPr>
          <w:rFonts w:ascii="Times New Roman" w:hAnsi="Times New Roman" w:cs="Times New Roman"/>
          <w:sz w:val="24"/>
          <w:u w:val="single"/>
        </w:rPr>
        <w:t xml:space="preserve"> </w:t>
      </w:r>
    </w:p>
    <w:p w14:paraId="266AB2EB" w14:textId="77777777" w:rsidR="00C0515B" w:rsidRPr="009D6AF1" w:rsidRDefault="00D629DF"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A visa is an endorsement or stamp placed in your passport by a foreign government that permits you to visit that country for a specified purpose and a limited time</w:t>
      </w:r>
      <w:r w:rsidR="00C0515B" w:rsidRPr="009D6AF1">
        <w:rPr>
          <w:rFonts w:ascii="Times New Roman" w:hAnsi="Times New Roman" w:cs="Times New Roman"/>
          <w:sz w:val="24"/>
        </w:rPr>
        <w:t>. For your time in Ecuador, a visa is not needed unless staying over three months.</w:t>
      </w:r>
    </w:p>
    <w:p w14:paraId="46D948F4" w14:textId="665EA4E1" w:rsidR="00D629DF" w:rsidRPr="009D6AF1" w:rsidRDefault="00D629DF"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 xml:space="preserve"> </w:t>
      </w:r>
    </w:p>
    <w:p w14:paraId="18D089CA" w14:textId="60A8A067" w:rsidR="00D629DF" w:rsidRPr="009D6AF1" w:rsidRDefault="00C0515B" w:rsidP="00C93FFC">
      <w:pPr>
        <w:spacing w:after="0" w:line="240" w:lineRule="auto"/>
        <w:ind w:left="-5" w:right="28"/>
        <w:rPr>
          <w:rFonts w:ascii="Times New Roman" w:hAnsi="Times New Roman" w:cs="Times New Roman"/>
          <w:sz w:val="24"/>
        </w:rPr>
      </w:pPr>
      <w:r w:rsidRPr="009814A8">
        <w:rPr>
          <w:rFonts w:ascii="Times New Roman" w:hAnsi="Times New Roman" w:cs="Times New Roman"/>
          <w:sz w:val="24"/>
          <w:u w:val="single"/>
        </w:rPr>
        <w:t>If you are a citizen of Afghanistan, Bangladesh, China, Cuba, Eritrea, Ethiopia, Haiti, Kenya, Nepal, Nigeria, Pakistan, Senegal or Somalia, you will require a visa to enter the country.</w:t>
      </w:r>
      <w:r w:rsidRPr="009D6AF1">
        <w:rPr>
          <w:rFonts w:ascii="Times New Roman" w:hAnsi="Times New Roman" w:cs="Times New Roman"/>
          <w:b/>
          <w:sz w:val="24"/>
        </w:rPr>
        <w:t xml:space="preserve"> </w:t>
      </w:r>
      <w:r w:rsidRPr="009D6AF1">
        <w:rPr>
          <w:rFonts w:ascii="Times New Roman" w:hAnsi="Times New Roman" w:cs="Times New Roman"/>
          <w:sz w:val="24"/>
        </w:rPr>
        <w:t>If you fall under this category</w:t>
      </w:r>
      <w:r w:rsidR="00C34203">
        <w:rPr>
          <w:rFonts w:ascii="Times New Roman" w:hAnsi="Times New Roman" w:cs="Times New Roman"/>
          <w:sz w:val="24"/>
        </w:rPr>
        <w:t>,</w:t>
      </w:r>
      <w:r w:rsidRPr="009D6AF1">
        <w:rPr>
          <w:rFonts w:ascii="Times New Roman" w:hAnsi="Times New Roman" w:cs="Times New Roman"/>
          <w:sz w:val="24"/>
        </w:rPr>
        <w:t xml:space="preserve"> you must make an appointment with Erin Koontz-Bell to review your visa application.</w:t>
      </w:r>
      <w:r w:rsidRPr="009D6AF1">
        <w:rPr>
          <w:rFonts w:ascii="Times New Roman" w:hAnsi="Times New Roman" w:cs="Times New Roman"/>
          <w:b/>
          <w:sz w:val="24"/>
        </w:rPr>
        <w:t xml:space="preserve"> </w:t>
      </w:r>
      <w:r w:rsidR="00D629DF" w:rsidRPr="009D6AF1">
        <w:rPr>
          <w:rFonts w:ascii="Times New Roman" w:hAnsi="Times New Roman" w:cs="Times New Roman"/>
          <w:i/>
          <w:sz w:val="24"/>
        </w:rPr>
        <w:t xml:space="preserve">Students who require a visa to enter a country are encouraged to begin this process early as it can take up to 2 months to have a visa processed and a delay will mean a late arrival that can impact the success of your project and overall experience. </w:t>
      </w:r>
    </w:p>
    <w:p w14:paraId="6189CB50" w14:textId="77777777" w:rsidR="00D629DF" w:rsidRPr="009D6AF1" w:rsidRDefault="00D629DF" w:rsidP="00C93FFC">
      <w:pPr>
        <w:spacing w:after="0" w:line="240" w:lineRule="auto"/>
        <w:rPr>
          <w:rFonts w:ascii="Times New Roman" w:hAnsi="Times New Roman" w:cs="Times New Roman"/>
        </w:rPr>
      </w:pPr>
    </w:p>
    <w:p w14:paraId="7E4993BA" w14:textId="77777777" w:rsidR="00F55FA7" w:rsidRPr="009D6AF1" w:rsidRDefault="00F55FA7" w:rsidP="00C93FFC">
      <w:pPr>
        <w:pStyle w:val="Heading2"/>
        <w:spacing w:line="240" w:lineRule="auto"/>
        <w:rPr>
          <w:rFonts w:ascii="Times New Roman" w:hAnsi="Times New Roman" w:cs="Times New Roman"/>
        </w:rPr>
      </w:pPr>
      <w:bookmarkStart w:id="11" w:name="_Toc438034145"/>
      <w:r w:rsidRPr="009D6AF1">
        <w:rPr>
          <w:rFonts w:ascii="Times New Roman" w:hAnsi="Times New Roman" w:cs="Times New Roman"/>
        </w:rPr>
        <w:t>Vaccinations</w:t>
      </w:r>
      <w:bookmarkEnd w:id="11"/>
    </w:p>
    <w:p w14:paraId="67B53457" w14:textId="53906A9B" w:rsidR="00483A90" w:rsidRDefault="00C0515B" w:rsidP="00C93FFC">
      <w:pPr>
        <w:spacing w:after="0"/>
        <w:rPr>
          <w:rFonts w:ascii="Times New Roman" w:hAnsi="Times New Roman" w:cs="Times New Roman"/>
          <w:sz w:val="24"/>
        </w:rPr>
      </w:pPr>
      <w:r w:rsidRPr="009D6AF1">
        <w:rPr>
          <w:rFonts w:ascii="Times New Roman" w:hAnsi="Times New Roman" w:cs="Times New Roman"/>
          <w:sz w:val="24"/>
        </w:rPr>
        <w:t>Prior to your departure</w:t>
      </w:r>
      <w:r w:rsidR="00C34203">
        <w:rPr>
          <w:rFonts w:ascii="Times New Roman" w:hAnsi="Times New Roman" w:cs="Times New Roman"/>
          <w:sz w:val="24"/>
        </w:rPr>
        <w:t>, you will need to be up-to-</w:t>
      </w:r>
      <w:r w:rsidRPr="009D6AF1">
        <w:rPr>
          <w:rFonts w:ascii="Times New Roman" w:hAnsi="Times New Roman" w:cs="Times New Roman"/>
          <w:sz w:val="24"/>
        </w:rPr>
        <w:t>date on your vaccinations as well as receive two specific vaccinations to travel to Ecuador</w:t>
      </w:r>
      <w:r w:rsidR="00C34203">
        <w:rPr>
          <w:rFonts w:ascii="Times New Roman" w:hAnsi="Times New Roman" w:cs="Times New Roman"/>
          <w:sz w:val="24"/>
        </w:rPr>
        <w:t>: typhoid and yellow fever</w:t>
      </w:r>
      <w:r w:rsidR="009814A8">
        <w:rPr>
          <w:rFonts w:ascii="Times New Roman" w:hAnsi="Times New Roman" w:cs="Times New Roman"/>
          <w:sz w:val="24"/>
        </w:rPr>
        <w:t>. Up-to-date vaccinations include m</w:t>
      </w:r>
      <w:r w:rsidRPr="009D6AF1">
        <w:rPr>
          <w:rFonts w:ascii="Times New Roman" w:hAnsi="Times New Roman" w:cs="Times New Roman"/>
          <w:sz w:val="24"/>
        </w:rPr>
        <w:t>easles-mumps-rubella (MMR), diphther</w:t>
      </w:r>
      <w:r w:rsidR="009814A8">
        <w:rPr>
          <w:rFonts w:ascii="Times New Roman" w:hAnsi="Times New Roman" w:cs="Times New Roman"/>
          <w:sz w:val="24"/>
        </w:rPr>
        <w:t>ia-tetanus-pertussis, v</w:t>
      </w:r>
      <w:r w:rsidRPr="009D6AF1">
        <w:rPr>
          <w:rFonts w:ascii="Times New Roman" w:hAnsi="Times New Roman" w:cs="Times New Roman"/>
          <w:sz w:val="24"/>
        </w:rPr>
        <w:t xml:space="preserve">aricella (chicken pox), polio, </w:t>
      </w:r>
      <w:r w:rsidR="009814A8">
        <w:rPr>
          <w:rFonts w:ascii="Times New Roman" w:hAnsi="Times New Roman" w:cs="Times New Roman"/>
          <w:sz w:val="24"/>
        </w:rPr>
        <w:t xml:space="preserve">and your </w:t>
      </w:r>
      <w:r w:rsidRPr="009D6AF1">
        <w:rPr>
          <w:rFonts w:ascii="Times New Roman" w:hAnsi="Times New Roman" w:cs="Times New Roman"/>
          <w:sz w:val="24"/>
        </w:rPr>
        <w:t xml:space="preserve">yearly flu shot. For </w:t>
      </w:r>
      <w:r w:rsidR="009814A8">
        <w:rPr>
          <w:rFonts w:ascii="Times New Roman" w:hAnsi="Times New Roman" w:cs="Times New Roman"/>
          <w:sz w:val="24"/>
        </w:rPr>
        <w:t>most travelers, Hepatitis A and t</w:t>
      </w:r>
      <w:r w:rsidRPr="009D6AF1">
        <w:rPr>
          <w:rFonts w:ascii="Times New Roman" w:hAnsi="Times New Roman" w:cs="Times New Roman"/>
          <w:sz w:val="24"/>
        </w:rPr>
        <w:t>yphoid will be needed. Some tra</w:t>
      </w:r>
      <w:r w:rsidR="009814A8">
        <w:rPr>
          <w:rFonts w:ascii="Times New Roman" w:hAnsi="Times New Roman" w:cs="Times New Roman"/>
          <w:sz w:val="24"/>
        </w:rPr>
        <w:t xml:space="preserve">velers should get Hepatitis B, malaria, rabies, and </w:t>
      </w:r>
      <w:r w:rsidRPr="009D6AF1">
        <w:rPr>
          <w:rFonts w:ascii="Times New Roman" w:hAnsi="Times New Roman" w:cs="Times New Roman"/>
          <w:sz w:val="24"/>
        </w:rPr>
        <w:t>yellow fever vaccines.</w:t>
      </w:r>
    </w:p>
    <w:p w14:paraId="36DD98E2" w14:textId="77777777" w:rsidR="009814A8" w:rsidRPr="009D6AF1" w:rsidRDefault="009814A8" w:rsidP="00C93FFC">
      <w:pPr>
        <w:spacing w:after="0"/>
        <w:rPr>
          <w:rFonts w:ascii="Times New Roman" w:hAnsi="Times New Roman" w:cs="Times New Roman"/>
          <w:sz w:val="24"/>
        </w:rPr>
      </w:pPr>
    </w:p>
    <w:p w14:paraId="2DA5CB7E" w14:textId="77777777" w:rsidR="00F55FA7" w:rsidRPr="009D6AF1" w:rsidRDefault="00F55FA7" w:rsidP="00C93FFC">
      <w:pPr>
        <w:pStyle w:val="Heading2"/>
        <w:spacing w:line="240" w:lineRule="auto"/>
        <w:rPr>
          <w:rFonts w:ascii="Times New Roman" w:hAnsi="Times New Roman" w:cs="Times New Roman"/>
        </w:rPr>
      </w:pPr>
      <w:bookmarkStart w:id="12" w:name="_Toc438034146"/>
      <w:r w:rsidRPr="009D6AF1">
        <w:rPr>
          <w:rFonts w:ascii="Times New Roman" w:hAnsi="Times New Roman" w:cs="Times New Roman"/>
        </w:rPr>
        <w:t>Credit Cards/Debit Cards/Money</w:t>
      </w:r>
      <w:bookmarkEnd w:id="12"/>
    </w:p>
    <w:p w14:paraId="4C7C6B1A" w14:textId="24B96B3C" w:rsidR="00D629DF" w:rsidRPr="009D6AF1" w:rsidRDefault="00D629DF" w:rsidP="00C93FFC">
      <w:pPr>
        <w:spacing w:after="0" w:line="240" w:lineRule="auto"/>
        <w:ind w:right="47"/>
        <w:rPr>
          <w:rFonts w:ascii="Times New Roman" w:hAnsi="Times New Roman" w:cs="Times New Roman"/>
          <w:sz w:val="24"/>
        </w:rPr>
      </w:pPr>
      <w:r w:rsidRPr="009D6AF1">
        <w:rPr>
          <w:rFonts w:ascii="Times New Roman" w:hAnsi="Times New Roman" w:cs="Times New Roman"/>
          <w:sz w:val="24"/>
        </w:rPr>
        <w:t>Ecuador operates with the U</w:t>
      </w:r>
      <w:r w:rsidR="009814A8">
        <w:rPr>
          <w:rFonts w:ascii="Times New Roman" w:hAnsi="Times New Roman" w:cs="Times New Roman"/>
          <w:sz w:val="24"/>
        </w:rPr>
        <w:t>.</w:t>
      </w:r>
      <w:r w:rsidRPr="009D6AF1">
        <w:rPr>
          <w:rFonts w:ascii="Times New Roman" w:hAnsi="Times New Roman" w:cs="Times New Roman"/>
          <w:sz w:val="24"/>
        </w:rPr>
        <w:t>S</w:t>
      </w:r>
      <w:r w:rsidR="009814A8">
        <w:rPr>
          <w:rFonts w:ascii="Times New Roman" w:hAnsi="Times New Roman" w:cs="Times New Roman"/>
          <w:sz w:val="24"/>
        </w:rPr>
        <w:t>.</w:t>
      </w:r>
      <w:r w:rsidRPr="009D6AF1">
        <w:rPr>
          <w:rFonts w:ascii="Times New Roman" w:hAnsi="Times New Roman" w:cs="Times New Roman"/>
          <w:sz w:val="24"/>
        </w:rPr>
        <w:t xml:space="preserve"> dollar as its currency. There are banks with rel</w:t>
      </w:r>
      <w:r w:rsidR="00C0515B" w:rsidRPr="009D6AF1">
        <w:rPr>
          <w:rFonts w:ascii="Times New Roman" w:hAnsi="Times New Roman" w:cs="Times New Roman"/>
          <w:sz w:val="24"/>
        </w:rPr>
        <w:t>iable ATMs throughout Ecuador</w:t>
      </w:r>
      <w:r w:rsidRPr="009D6AF1">
        <w:rPr>
          <w:rFonts w:ascii="Times New Roman" w:hAnsi="Times New Roman" w:cs="Times New Roman"/>
          <w:sz w:val="24"/>
        </w:rPr>
        <w:t xml:space="preserve">. Most transactions are cash, but MasterCard and Visa credit cards can be used in </w:t>
      </w:r>
      <w:r w:rsidR="00C0515B" w:rsidRPr="009D6AF1">
        <w:rPr>
          <w:rFonts w:ascii="Times New Roman" w:hAnsi="Times New Roman" w:cs="Times New Roman"/>
          <w:sz w:val="24"/>
        </w:rPr>
        <w:t>select</w:t>
      </w:r>
      <w:r w:rsidRPr="009D6AF1">
        <w:rPr>
          <w:rFonts w:ascii="Times New Roman" w:hAnsi="Times New Roman" w:cs="Times New Roman"/>
          <w:sz w:val="24"/>
        </w:rPr>
        <w:t xml:space="preserve"> restaurants and stores. Do not </w:t>
      </w:r>
      <w:r w:rsidR="00C0515B" w:rsidRPr="009D6AF1">
        <w:rPr>
          <w:rFonts w:ascii="Times New Roman" w:hAnsi="Times New Roman" w:cs="Times New Roman"/>
          <w:sz w:val="24"/>
        </w:rPr>
        <w:t>bring large bills ($50 or more) as i</w:t>
      </w:r>
      <w:r w:rsidRPr="009D6AF1">
        <w:rPr>
          <w:rFonts w:ascii="Times New Roman" w:hAnsi="Times New Roman" w:cs="Times New Roman"/>
          <w:sz w:val="24"/>
        </w:rPr>
        <w:t>t is difficult to use them. We recommend that students arrive with a minimal amount of cash and use bank ATMs to withdraw funds as needed. There are some credit car</w:t>
      </w:r>
      <w:r w:rsidR="00C0515B" w:rsidRPr="009D6AF1">
        <w:rPr>
          <w:rFonts w:ascii="Times New Roman" w:hAnsi="Times New Roman" w:cs="Times New Roman"/>
          <w:sz w:val="24"/>
        </w:rPr>
        <w:t>ds, such as Capital One that have</w:t>
      </w:r>
      <w:r w:rsidRPr="009D6AF1">
        <w:rPr>
          <w:rFonts w:ascii="Times New Roman" w:hAnsi="Times New Roman" w:cs="Times New Roman"/>
          <w:sz w:val="24"/>
        </w:rPr>
        <w:t xml:space="preserve"> no fees for international ATM transactions. </w:t>
      </w:r>
    </w:p>
    <w:p w14:paraId="0C555AC8" w14:textId="77777777" w:rsidR="00C0515B" w:rsidRPr="009D6AF1" w:rsidRDefault="00C0515B" w:rsidP="00C93FFC">
      <w:pPr>
        <w:spacing w:after="0" w:line="240" w:lineRule="auto"/>
        <w:ind w:right="47"/>
        <w:rPr>
          <w:rFonts w:ascii="Times New Roman" w:hAnsi="Times New Roman" w:cs="Times New Roman"/>
          <w:sz w:val="24"/>
        </w:rPr>
      </w:pPr>
    </w:p>
    <w:p w14:paraId="6046B9A1" w14:textId="77777777" w:rsidR="009814A8" w:rsidRDefault="009814A8" w:rsidP="009814A8">
      <w:pPr>
        <w:spacing w:after="0" w:line="240" w:lineRule="auto"/>
        <w:ind w:right="47"/>
        <w:jc w:val="center"/>
        <w:rPr>
          <w:rFonts w:ascii="Times New Roman" w:hAnsi="Times New Roman" w:cs="Times New Roman"/>
          <w:sz w:val="24"/>
          <w:szCs w:val="24"/>
          <w:u w:val="single"/>
        </w:rPr>
      </w:pPr>
    </w:p>
    <w:p w14:paraId="144C4177" w14:textId="77777777" w:rsidR="009814A8" w:rsidRDefault="009814A8" w:rsidP="009814A8">
      <w:pPr>
        <w:spacing w:after="0" w:line="240" w:lineRule="auto"/>
        <w:ind w:right="47"/>
        <w:jc w:val="center"/>
        <w:rPr>
          <w:rFonts w:ascii="Times New Roman" w:hAnsi="Times New Roman" w:cs="Times New Roman"/>
          <w:sz w:val="24"/>
          <w:szCs w:val="24"/>
          <w:u w:val="single"/>
        </w:rPr>
      </w:pPr>
    </w:p>
    <w:p w14:paraId="4C781BE4" w14:textId="77777777" w:rsidR="009814A8" w:rsidRDefault="009814A8" w:rsidP="009814A8">
      <w:pPr>
        <w:spacing w:after="0" w:line="240" w:lineRule="auto"/>
        <w:ind w:right="47"/>
        <w:jc w:val="center"/>
        <w:rPr>
          <w:rFonts w:ascii="Times New Roman" w:hAnsi="Times New Roman" w:cs="Times New Roman"/>
          <w:sz w:val="24"/>
          <w:szCs w:val="24"/>
          <w:u w:val="single"/>
        </w:rPr>
      </w:pPr>
    </w:p>
    <w:p w14:paraId="36D2D35E" w14:textId="77777777" w:rsidR="009814A8" w:rsidRDefault="009814A8" w:rsidP="009814A8">
      <w:pPr>
        <w:spacing w:after="0" w:line="240" w:lineRule="auto"/>
        <w:ind w:right="47"/>
        <w:jc w:val="center"/>
        <w:rPr>
          <w:rFonts w:ascii="Times New Roman" w:hAnsi="Times New Roman" w:cs="Times New Roman"/>
          <w:sz w:val="24"/>
          <w:szCs w:val="24"/>
          <w:u w:val="single"/>
        </w:rPr>
      </w:pPr>
    </w:p>
    <w:p w14:paraId="5103994F" w14:textId="77777777" w:rsidR="009814A8" w:rsidRDefault="009814A8" w:rsidP="009814A8">
      <w:pPr>
        <w:spacing w:after="0" w:line="240" w:lineRule="auto"/>
        <w:ind w:right="47"/>
        <w:jc w:val="center"/>
        <w:rPr>
          <w:rFonts w:ascii="Times New Roman" w:hAnsi="Times New Roman" w:cs="Times New Roman"/>
          <w:sz w:val="24"/>
          <w:szCs w:val="24"/>
          <w:u w:val="single"/>
        </w:rPr>
      </w:pPr>
    </w:p>
    <w:p w14:paraId="5C25A57A" w14:textId="5AB92A5F" w:rsidR="00D629DF" w:rsidRDefault="00D629DF" w:rsidP="009814A8">
      <w:pPr>
        <w:spacing w:after="0" w:line="240" w:lineRule="auto"/>
        <w:ind w:right="47"/>
        <w:jc w:val="center"/>
        <w:rPr>
          <w:rFonts w:ascii="Times New Roman" w:hAnsi="Times New Roman" w:cs="Times New Roman"/>
          <w:sz w:val="24"/>
          <w:szCs w:val="24"/>
          <w:u w:val="single"/>
        </w:rPr>
      </w:pPr>
      <w:r w:rsidRPr="009814A8">
        <w:rPr>
          <w:rFonts w:ascii="Times New Roman" w:hAnsi="Times New Roman" w:cs="Times New Roman"/>
          <w:sz w:val="24"/>
          <w:szCs w:val="24"/>
          <w:u w:val="single"/>
        </w:rPr>
        <w:lastRenderedPageBreak/>
        <w:t>Estimated Budget</w:t>
      </w:r>
    </w:p>
    <w:p w14:paraId="6E3EEC0B" w14:textId="77777777" w:rsidR="009814A8" w:rsidRPr="009814A8" w:rsidRDefault="009814A8" w:rsidP="009814A8">
      <w:pPr>
        <w:pStyle w:val="NoSpacing"/>
        <w:jc w:val="center"/>
        <w:rPr>
          <w:rFonts w:ascii="Times New Roman" w:hAnsi="Times New Roman" w:cs="Times New Roman"/>
          <w:sz w:val="24"/>
          <w:szCs w:val="24"/>
        </w:rPr>
      </w:pPr>
    </w:p>
    <w:tbl>
      <w:tblPr>
        <w:tblStyle w:val="TableGrid"/>
        <w:tblW w:w="4760" w:type="dxa"/>
        <w:jc w:val="center"/>
        <w:tblInd w:w="0" w:type="dxa"/>
        <w:tblCellMar>
          <w:top w:w="53" w:type="dxa"/>
          <w:left w:w="108" w:type="dxa"/>
          <w:right w:w="1" w:type="dxa"/>
        </w:tblCellMar>
        <w:tblLook w:val="04A0" w:firstRow="1" w:lastRow="0" w:firstColumn="1" w:lastColumn="0" w:noHBand="0" w:noVBand="1"/>
      </w:tblPr>
      <w:tblGrid>
        <w:gridCol w:w="3590"/>
        <w:gridCol w:w="1170"/>
      </w:tblGrid>
      <w:tr w:rsidR="00515C99" w:rsidRPr="009814A8" w14:paraId="255B6E7E" w14:textId="77777777" w:rsidTr="009814A8">
        <w:trPr>
          <w:trHeight w:val="387"/>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2B4A1BC7" w14:textId="69FC256F" w:rsidR="00C0515B" w:rsidRPr="009814A8" w:rsidRDefault="00C0515B" w:rsidP="009814A8">
            <w:pPr>
              <w:pStyle w:val="NoSpacing"/>
              <w:jc w:val="center"/>
              <w:rPr>
                <w:rFonts w:ascii="Times New Roman" w:hAnsi="Times New Roman" w:cs="Times New Roman"/>
                <w:b/>
                <w:sz w:val="24"/>
                <w:szCs w:val="24"/>
              </w:rPr>
            </w:pPr>
            <w:r w:rsidRPr="009814A8">
              <w:rPr>
                <w:rFonts w:ascii="Times New Roman" w:hAnsi="Times New Roman" w:cs="Times New Roman"/>
                <w:b/>
                <w:sz w:val="24"/>
                <w:szCs w:val="24"/>
              </w:rPr>
              <w:t>Budget Item</w:t>
            </w:r>
          </w:p>
        </w:tc>
        <w:tc>
          <w:tcPr>
            <w:tcW w:w="1170" w:type="dxa"/>
            <w:tcBorders>
              <w:top w:val="single" w:sz="4" w:space="0" w:color="000000"/>
              <w:left w:val="single" w:sz="4" w:space="0" w:color="000000"/>
              <w:bottom w:val="single" w:sz="4" w:space="0" w:color="000000"/>
              <w:right w:val="single" w:sz="4" w:space="0" w:color="000000"/>
            </w:tcBorders>
            <w:vAlign w:val="center"/>
          </w:tcPr>
          <w:p w14:paraId="55186EB1" w14:textId="09350CF0" w:rsidR="00C0515B" w:rsidRPr="009814A8" w:rsidRDefault="00C0515B" w:rsidP="009814A8">
            <w:pPr>
              <w:pStyle w:val="NoSpacing"/>
              <w:jc w:val="center"/>
              <w:rPr>
                <w:rFonts w:ascii="Times New Roman" w:hAnsi="Times New Roman" w:cs="Times New Roman"/>
                <w:b/>
                <w:sz w:val="24"/>
                <w:szCs w:val="24"/>
              </w:rPr>
            </w:pPr>
            <w:r w:rsidRPr="009814A8">
              <w:rPr>
                <w:rFonts w:ascii="Times New Roman" w:hAnsi="Times New Roman" w:cs="Times New Roman"/>
                <w:b/>
                <w:sz w:val="24"/>
                <w:szCs w:val="24"/>
              </w:rPr>
              <w:t>Cost</w:t>
            </w:r>
          </w:p>
        </w:tc>
      </w:tr>
      <w:tr w:rsidR="00515C99" w:rsidRPr="009D6AF1" w14:paraId="62822F58" w14:textId="77777777" w:rsidTr="009814A8">
        <w:trPr>
          <w:trHeight w:val="387"/>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1A14BAB2" w14:textId="0C9B64A4" w:rsidR="00C0515B" w:rsidRPr="009D6AF1" w:rsidRDefault="00C34203" w:rsidP="009814A8">
            <w:pPr>
              <w:jc w:val="center"/>
              <w:rPr>
                <w:rFonts w:ascii="Times New Roman" w:hAnsi="Times New Roman" w:cs="Times New Roman"/>
                <w:sz w:val="24"/>
                <w:szCs w:val="24"/>
              </w:rPr>
            </w:pPr>
            <w:hyperlink r:id="rId10" w:history="1">
              <w:r w:rsidR="00C0515B" w:rsidRPr="009D6AF1">
                <w:rPr>
                  <w:rStyle w:val="Hyperlink"/>
                  <w:rFonts w:ascii="Times New Roman" w:hAnsi="Times New Roman" w:cs="Times New Roman"/>
                  <w:color w:val="auto"/>
                  <w:sz w:val="24"/>
                  <w:szCs w:val="24"/>
                  <w:u w:val="none"/>
                </w:rPr>
                <w:t>Housing and Program Fee</w:t>
              </w:r>
            </w:hyperlink>
          </w:p>
        </w:tc>
        <w:tc>
          <w:tcPr>
            <w:tcW w:w="1170" w:type="dxa"/>
            <w:tcBorders>
              <w:top w:val="single" w:sz="4" w:space="0" w:color="000000"/>
              <w:left w:val="single" w:sz="4" w:space="0" w:color="000000"/>
              <w:bottom w:val="single" w:sz="4" w:space="0" w:color="000000"/>
              <w:right w:val="single" w:sz="4" w:space="0" w:color="000000"/>
            </w:tcBorders>
            <w:vAlign w:val="center"/>
          </w:tcPr>
          <w:p w14:paraId="284B0EC4" w14:textId="115EB500"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$885.00</w:t>
            </w:r>
          </w:p>
        </w:tc>
      </w:tr>
      <w:tr w:rsidR="00515C99" w:rsidRPr="009D6AF1" w14:paraId="4BCFDC34"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3FAAAAB8" w14:textId="4070B128"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Billable subtotal:</w:t>
            </w:r>
          </w:p>
        </w:tc>
        <w:tc>
          <w:tcPr>
            <w:tcW w:w="1170" w:type="dxa"/>
            <w:tcBorders>
              <w:top w:val="single" w:sz="4" w:space="0" w:color="000000"/>
              <w:left w:val="single" w:sz="4" w:space="0" w:color="000000"/>
              <w:bottom w:val="single" w:sz="4" w:space="0" w:color="000000"/>
              <w:right w:val="single" w:sz="4" w:space="0" w:color="000000"/>
            </w:tcBorders>
            <w:vAlign w:val="bottom"/>
          </w:tcPr>
          <w:p w14:paraId="1164319C" w14:textId="07C1124A"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b/>
                <w:bCs/>
                <w:sz w:val="24"/>
                <w:szCs w:val="24"/>
              </w:rPr>
              <w:t>$885.00</w:t>
            </w:r>
          </w:p>
        </w:tc>
      </w:tr>
      <w:tr w:rsidR="00515C99" w:rsidRPr="009D6AF1" w14:paraId="39C7A3F6"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003F8904" w14:textId="3E49339B" w:rsidR="00C0515B" w:rsidRPr="009D6AF1" w:rsidRDefault="00C34203" w:rsidP="009814A8">
            <w:pPr>
              <w:jc w:val="center"/>
              <w:rPr>
                <w:rFonts w:ascii="Times New Roman" w:hAnsi="Times New Roman" w:cs="Times New Roman"/>
                <w:sz w:val="24"/>
                <w:szCs w:val="24"/>
              </w:rPr>
            </w:pPr>
            <w:hyperlink r:id="rId11" w:history="1">
              <w:r w:rsidR="00C0515B" w:rsidRPr="009D6AF1">
                <w:rPr>
                  <w:rStyle w:val="Hyperlink"/>
                  <w:rFonts w:ascii="Times New Roman" w:hAnsi="Times New Roman" w:cs="Times New Roman"/>
                  <w:color w:val="auto"/>
                  <w:sz w:val="24"/>
                  <w:szCs w:val="24"/>
                  <w:u w:val="none"/>
                </w:rPr>
                <w:t>On-site commuting costs</w:t>
              </w:r>
            </w:hyperlink>
          </w:p>
        </w:tc>
        <w:tc>
          <w:tcPr>
            <w:tcW w:w="1170" w:type="dxa"/>
            <w:tcBorders>
              <w:top w:val="single" w:sz="4" w:space="0" w:color="000000"/>
              <w:left w:val="single" w:sz="4" w:space="0" w:color="000000"/>
              <w:bottom w:val="single" w:sz="4" w:space="0" w:color="000000"/>
              <w:right w:val="single" w:sz="4" w:space="0" w:color="000000"/>
            </w:tcBorders>
            <w:vAlign w:val="center"/>
          </w:tcPr>
          <w:p w14:paraId="207814EE" w14:textId="7E6EEB92"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$50.00</w:t>
            </w:r>
          </w:p>
        </w:tc>
      </w:tr>
      <w:tr w:rsidR="00515C99" w:rsidRPr="009D6AF1" w14:paraId="3442C5C5"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3AE9F0C1" w14:textId="194DA69D" w:rsidR="00C0515B" w:rsidRPr="009D6AF1" w:rsidRDefault="00C34203" w:rsidP="009814A8">
            <w:pPr>
              <w:jc w:val="center"/>
              <w:rPr>
                <w:rFonts w:ascii="Times New Roman" w:hAnsi="Times New Roman" w:cs="Times New Roman"/>
                <w:sz w:val="24"/>
                <w:szCs w:val="24"/>
              </w:rPr>
            </w:pPr>
            <w:hyperlink r:id="rId12" w:history="1">
              <w:r w:rsidR="00C0515B" w:rsidRPr="009D6AF1">
                <w:rPr>
                  <w:rStyle w:val="Hyperlink"/>
                  <w:rFonts w:ascii="Times New Roman" w:hAnsi="Times New Roman" w:cs="Times New Roman"/>
                  <w:color w:val="auto"/>
                  <w:sz w:val="24"/>
                  <w:szCs w:val="24"/>
                  <w:u w:val="none"/>
                </w:rPr>
                <w:t>Tourist activities and incidentals</w:t>
              </w:r>
            </w:hyperlink>
          </w:p>
        </w:tc>
        <w:tc>
          <w:tcPr>
            <w:tcW w:w="1170" w:type="dxa"/>
            <w:tcBorders>
              <w:top w:val="single" w:sz="4" w:space="0" w:color="000000"/>
              <w:left w:val="single" w:sz="4" w:space="0" w:color="000000"/>
              <w:bottom w:val="single" w:sz="4" w:space="0" w:color="000000"/>
              <w:right w:val="single" w:sz="4" w:space="0" w:color="000000"/>
            </w:tcBorders>
            <w:vAlign w:val="center"/>
          </w:tcPr>
          <w:p w14:paraId="3BC5F487" w14:textId="48F5753C"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$400.00</w:t>
            </w:r>
          </w:p>
        </w:tc>
      </w:tr>
      <w:tr w:rsidR="00515C99" w:rsidRPr="009D6AF1" w14:paraId="2D774AE5"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00A9F189" w14:textId="52FD9EB0"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Airfare</w:t>
            </w:r>
          </w:p>
        </w:tc>
        <w:tc>
          <w:tcPr>
            <w:tcW w:w="1170" w:type="dxa"/>
            <w:tcBorders>
              <w:top w:val="single" w:sz="4" w:space="0" w:color="000000"/>
              <w:left w:val="single" w:sz="4" w:space="0" w:color="000000"/>
              <w:bottom w:val="single" w:sz="4" w:space="0" w:color="000000"/>
              <w:right w:val="single" w:sz="4" w:space="0" w:color="000000"/>
            </w:tcBorders>
            <w:vAlign w:val="center"/>
          </w:tcPr>
          <w:p w14:paraId="12A3B584" w14:textId="729B71CA"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$700.00</w:t>
            </w:r>
          </w:p>
        </w:tc>
      </w:tr>
      <w:tr w:rsidR="00515C99" w:rsidRPr="009D6AF1" w14:paraId="73224F0F" w14:textId="77777777" w:rsidTr="009814A8">
        <w:trPr>
          <w:trHeight w:val="312"/>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5480EC2C" w14:textId="66BDB4FB" w:rsidR="00C0515B" w:rsidRPr="009D6AF1" w:rsidRDefault="00C34203" w:rsidP="009814A8">
            <w:pPr>
              <w:jc w:val="center"/>
              <w:rPr>
                <w:rFonts w:ascii="Times New Roman" w:hAnsi="Times New Roman" w:cs="Times New Roman"/>
                <w:sz w:val="24"/>
                <w:szCs w:val="24"/>
              </w:rPr>
            </w:pPr>
            <w:hyperlink r:id="rId13" w:history="1">
              <w:r w:rsidR="00C0515B" w:rsidRPr="009D6AF1">
                <w:rPr>
                  <w:rStyle w:val="Hyperlink"/>
                  <w:rFonts w:ascii="Times New Roman" w:hAnsi="Times New Roman" w:cs="Times New Roman"/>
                  <w:color w:val="auto"/>
                  <w:sz w:val="24"/>
                  <w:szCs w:val="24"/>
                  <w:u w:val="none"/>
                </w:rPr>
                <w:t>Food</w:t>
              </w:r>
            </w:hyperlink>
          </w:p>
        </w:tc>
        <w:tc>
          <w:tcPr>
            <w:tcW w:w="1170" w:type="dxa"/>
            <w:tcBorders>
              <w:top w:val="single" w:sz="4" w:space="0" w:color="000000"/>
              <w:left w:val="single" w:sz="4" w:space="0" w:color="000000"/>
              <w:bottom w:val="single" w:sz="4" w:space="0" w:color="000000"/>
              <w:right w:val="single" w:sz="4" w:space="0" w:color="000000"/>
            </w:tcBorders>
            <w:vAlign w:val="center"/>
          </w:tcPr>
          <w:p w14:paraId="70F14649" w14:textId="2A62FA9C"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$600.00</w:t>
            </w:r>
          </w:p>
        </w:tc>
      </w:tr>
      <w:tr w:rsidR="00515C99" w:rsidRPr="009D6AF1" w14:paraId="5996D67C"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063FEC10" w14:textId="16D4E25E" w:rsidR="00C0515B" w:rsidRPr="009D6AF1" w:rsidRDefault="00C34203" w:rsidP="009814A8">
            <w:pPr>
              <w:jc w:val="center"/>
              <w:rPr>
                <w:rFonts w:ascii="Times New Roman" w:hAnsi="Times New Roman" w:cs="Times New Roman"/>
                <w:sz w:val="24"/>
                <w:szCs w:val="24"/>
              </w:rPr>
            </w:pPr>
            <w:hyperlink r:id="rId14" w:history="1">
              <w:r w:rsidR="00C0515B" w:rsidRPr="009D6AF1">
                <w:rPr>
                  <w:rStyle w:val="Hyperlink"/>
                  <w:rFonts w:ascii="Times New Roman" w:hAnsi="Times New Roman" w:cs="Times New Roman"/>
                  <w:color w:val="auto"/>
                  <w:sz w:val="24"/>
                  <w:szCs w:val="24"/>
                  <w:u w:val="none"/>
                </w:rPr>
                <w:t>IQP related project incidentals</w:t>
              </w:r>
            </w:hyperlink>
          </w:p>
        </w:tc>
        <w:tc>
          <w:tcPr>
            <w:tcW w:w="1170" w:type="dxa"/>
            <w:tcBorders>
              <w:top w:val="single" w:sz="4" w:space="0" w:color="000000"/>
              <w:left w:val="single" w:sz="4" w:space="0" w:color="000000"/>
              <w:bottom w:val="single" w:sz="4" w:space="0" w:color="000000"/>
              <w:right w:val="single" w:sz="4" w:space="0" w:color="000000"/>
            </w:tcBorders>
            <w:vAlign w:val="center"/>
          </w:tcPr>
          <w:p w14:paraId="5D4FCDCB" w14:textId="5F803DD3"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$150.00</w:t>
            </w:r>
          </w:p>
        </w:tc>
      </w:tr>
      <w:tr w:rsidR="00515C99" w:rsidRPr="009D6AF1" w14:paraId="14BE1537"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0AAF48EA" w14:textId="7FFCFA2D"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sz w:val="24"/>
                <w:szCs w:val="24"/>
              </w:rPr>
              <w:t>Non-billable subtotal:</w:t>
            </w:r>
          </w:p>
        </w:tc>
        <w:tc>
          <w:tcPr>
            <w:tcW w:w="1170" w:type="dxa"/>
            <w:tcBorders>
              <w:top w:val="single" w:sz="4" w:space="0" w:color="000000"/>
              <w:left w:val="single" w:sz="4" w:space="0" w:color="000000"/>
              <w:bottom w:val="single" w:sz="4" w:space="0" w:color="000000"/>
              <w:right w:val="single" w:sz="4" w:space="0" w:color="000000"/>
            </w:tcBorders>
            <w:vAlign w:val="bottom"/>
          </w:tcPr>
          <w:p w14:paraId="018CE1C6" w14:textId="4403FE11"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b/>
                <w:bCs/>
                <w:sz w:val="24"/>
                <w:szCs w:val="24"/>
              </w:rPr>
              <w:t>$1,900.00</w:t>
            </w:r>
          </w:p>
        </w:tc>
      </w:tr>
      <w:tr w:rsidR="00515C99" w:rsidRPr="009D6AF1" w14:paraId="52E8325A" w14:textId="77777777" w:rsidTr="009814A8">
        <w:trPr>
          <w:trHeight w:val="310"/>
          <w:jc w:val="center"/>
        </w:trPr>
        <w:tc>
          <w:tcPr>
            <w:tcW w:w="3590" w:type="dxa"/>
            <w:tcBorders>
              <w:top w:val="single" w:sz="4" w:space="0" w:color="000000"/>
              <w:left w:val="single" w:sz="4" w:space="0" w:color="000000"/>
              <w:bottom w:val="single" w:sz="4" w:space="0" w:color="000000"/>
              <w:right w:val="single" w:sz="4" w:space="0" w:color="000000"/>
            </w:tcBorders>
            <w:vAlign w:val="center"/>
          </w:tcPr>
          <w:p w14:paraId="5B409FDE" w14:textId="13FC0C6E"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b/>
                <w:b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14:paraId="5941F887" w14:textId="05B4DF5E" w:rsidR="00C0515B" w:rsidRPr="009D6AF1" w:rsidRDefault="00C0515B" w:rsidP="009814A8">
            <w:pPr>
              <w:jc w:val="center"/>
              <w:rPr>
                <w:rFonts w:ascii="Times New Roman" w:hAnsi="Times New Roman" w:cs="Times New Roman"/>
                <w:sz w:val="24"/>
                <w:szCs w:val="24"/>
              </w:rPr>
            </w:pPr>
            <w:r w:rsidRPr="009D6AF1">
              <w:rPr>
                <w:rFonts w:ascii="Times New Roman" w:hAnsi="Times New Roman" w:cs="Times New Roman"/>
                <w:b/>
                <w:bCs/>
                <w:sz w:val="24"/>
                <w:szCs w:val="24"/>
              </w:rPr>
              <w:t>$2,785.00</w:t>
            </w:r>
          </w:p>
        </w:tc>
      </w:tr>
    </w:tbl>
    <w:p w14:paraId="43A8900F" w14:textId="77777777" w:rsidR="00D629DF" w:rsidRPr="009D6AF1" w:rsidRDefault="00D629DF" w:rsidP="00C93FFC">
      <w:pPr>
        <w:spacing w:after="0" w:line="240" w:lineRule="auto"/>
        <w:rPr>
          <w:rFonts w:ascii="Times New Roman" w:hAnsi="Times New Roman" w:cs="Times New Roman"/>
        </w:rPr>
      </w:pPr>
    </w:p>
    <w:p w14:paraId="4B2FEC18" w14:textId="77777777" w:rsidR="009814A8" w:rsidRDefault="009814A8" w:rsidP="00C93FFC">
      <w:pPr>
        <w:pStyle w:val="Heading2"/>
        <w:spacing w:line="240" w:lineRule="auto"/>
        <w:rPr>
          <w:rFonts w:ascii="Times New Roman" w:hAnsi="Times New Roman" w:cs="Times New Roman"/>
        </w:rPr>
      </w:pPr>
      <w:bookmarkStart w:id="13" w:name="_Toc438034147"/>
    </w:p>
    <w:p w14:paraId="0F42DAB1" w14:textId="61AA7F2D" w:rsidR="009814A8" w:rsidRPr="009814A8" w:rsidRDefault="00F55FA7" w:rsidP="009814A8">
      <w:pPr>
        <w:pStyle w:val="Heading2"/>
        <w:spacing w:line="240" w:lineRule="auto"/>
        <w:rPr>
          <w:rFonts w:ascii="Times New Roman" w:hAnsi="Times New Roman" w:cs="Times New Roman"/>
        </w:rPr>
        <w:sectPr w:rsidR="009814A8" w:rsidRPr="009814A8" w:rsidSect="009814A8">
          <w:footerReference w:type="default" r:id="rId15"/>
          <w:pgSz w:w="12240" w:h="15840"/>
          <w:pgMar w:top="1296" w:right="1440" w:bottom="1296" w:left="1440" w:header="720" w:footer="720" w:gutter="0"/>
          <w:cols w:space="720"/>
          <w:docGrid w:linePitch="360"/>
        </w:sectPr>
      </w:pPr>
      <w:r w:rsidRPr="009D6AF1">
        <w:rPr>
          <w:rFonts w:ascii="Times New Roman" w:hAnsi="Times New Roman" w:cs="Times New Roman"/>
        </w:rPr>
        <w:t>Packing Checklis</w:t>
      </w:r>
      <w:bookmarkEnd w:id="13"/>
      <w:r w:rsidR="009814A8">
        <w:rPr>
          <w:rFonts w:ascii="Times New Roman" w:hAnsi="Times New Roman" w:cs="Times New Roman"/>
        </w:rPr>
        <w:t>t</w:t>
      </w:r>
    </w:p>
    <w:p w14:paraId="27DF27A5" w14:textId="14620412" w:rsidR="009814A8" w:rsidRPr="009814A8" w:rsidRDefault="009814A8" w:rsidP="009814A8">
      <w:pPr>
        <w:spacing w:after="0" w:line="240" w:lineRule="auto"/>
        <w:rPr>
          <w:rFonts w:ascii="Times New Roman" w:eastAsia="Times New Roman" w:hAnsi="Times New Roman" w:cs="Times New Roman"/>
          <w:sz w:val="24"/>
          <w:szCs w:val="24"/>
          <w:u w:val="single"/>
        </w:rPr>
      </w:pPr>
      <w:r w:rsidRPr="009814A8">
        <w:rPr>
          <w:rFonts w:ascii="Times New Roman" w:eastAsia="Times New Roman" w:hAnsi="Times New Roman" w:cs="Times New Roman"/>
          <w:sz w:val="24"/>
          <w:szCs w:val="24"/>
          <w:u w:val="single"/>
        </w:rPr>
        <w:lastRenderedPageBreak/>
        <w:t>Clothing:</w:t>
      </w:r>
    </w:p>
    <w:p w14:paraId="3700A8C1"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Suit</w:t>
      </w:r>
    </w:p>
    <w:p w14:paraId="2F56B65A"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 xml:space="preserve">Cocktail Dress </w:t>
      </w:r>
    </w:p>
    <w:p w14:paraId="2C9E640D"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Shirts</w:t>
      </w:r>
    </w:p>
    <w:p w14:paraId="537119E4"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Button Downs</w:t>
      </w:r>
    </w:p>
    <w:p w14:paraId="34FB317F"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Blouses</w:t>
      </w:r>
    </w:p>
    <w:p w14:paraId="23A69DAB"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Blazers</w:t>
      </w:r>
    </w:p>
    <w:p w14:paraId="49FB7C5E" w14:textId="4344A378"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Jackets</w:t>
      </w:r>
      <w:r>
        <w:rPr>
          <w:rFonts w:ascii="Times New Roman" w:eastAsia="Times New Roman" w:hAnsi="Times New Roman" w:cs="Times New Roman"/>
          <w:sz w:val="24"/>
          <w:szCs w:val="24"/>
        </w:rPr>
        <w:t>/Sweatshirts</w:t>
      </w:r>
    </w:p>
    <w:p w14:paraId="4FDEF46B"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Ties</w:t>
      </w:r>
    </w:p>
    <w:p w14:paraId="375397A5"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Polos</w:t>
      </w:r>
    </w:p>
    <w:p w14:paraId="1CED6890"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 xml:space="preserve">Dress Pants/skirts </w:t>
      </w:r>
    </w:p>
    <w:p w14:paraId="5AD12B10"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Jeans</w:t>
      </w:r>
    </w:p>
    <w:p w14:paraId="256DDAFB"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Shorts</w:t>
      </w:r>
    </w:p>
    <w:p w14:paraId="0276A4AE"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Socks</w:t>
      </w:r>
    </w:p>
    <w:p w14:paraId="1C98645B"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Undergarments</w:t>
      </w:r>
    </w:p>
    <w:p w14:paraId="6F3323F5" w14:textId="54F264FA" w:rsidR="009814A8" w:rsidRPr="009814A8"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Inexpensive Jewelry</w:t>
      </w:r>
    </w:p>
    <w:p w14:paraId="08B0AB6C" w14:textId="77777777" w:rsidR="009814A8" w:rsidRPr="009D6AF1" w:rsidRDefault="009814A8" w:rsidP="009814A8">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Pajamas</w:t>
      </w:r>
    </w:p>
    <w:p w14:paraId="5DE4C3F2" w14:textId="2B511BDF" w:rsidR="00515C99" w:rsidRPr="009814A8" w:rsidRDefault="00515C99" w:rsidP="00C93FFC">
      <w:pPr>
        <w:spacing w:after="0" w:line="240" w:lineRule="auto"/>
        <w:rPr>
          <w:rFonts w:ascii="Times New Roman" w:eastAsia="Times New Roman" w:hAnsi="Times New Roman" w:cs="Times New Roman"/>
          <w:sz w:val="24"/>
          <w:szCs w:val="24"/>
          <w:u w:val="single"/>
        </w:rPr>
      </w:pPr>
      <w:r w:rsidRPr="009814A8">
        <w:rPr>
          <w:rFonts w:ascii="Times New Roman" w:eastAsia="Times New Roman" w:hAnsi="Times New Roman" w:cs="Times New Roman"/>
          <w:sz w:val="24"/>
          <w:szCs w:val="24"/>
          <w:u w:val="single"/>
        </w:rPr>
        <w:t>Electronics:</w:t>
      </w:r>
    </w:p>
    <w:p w14:paraId="2C3E1666" w14:textId="112FF45D"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Surge protectors</w:t>
      </w:r>
    </w:p>
    <w:p w14:paraId="64EE07B7"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Laptop</w:t>
      </w:r>
    </w:p>
    <w:p w14:paraId="1AAAEE52"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Phone</w:t>
      </w:r>
    </w:p>
    <w:p w14:paraId="2A85766A"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Phone chargers</w:t>
      </w:r>
    </w:p>
    <w:p w14:paraId="5D1C83F1" w14:textId="5B365633"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Laptop chargers</w:t>
      </w:r>
    </w:p>
    <w:p w14:paraId="29FEA0AD"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Battery packs</w:t>
      </w:r>
    </w:p>
    <w:p w14:paraId="2866C472" w14:textId="4E95BD44"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 xml:space="preserve">Camera </w:t>
      </w:r>
    </w:p>
    <w:p w14:paraId="043E1061" w14:textId="4693A0EB" w:rsidR="00515C99" w:rsidRPr="009814A8" w:rsidRDefault="00515C99" w:rsidP="00C93FFC">
      <w:pPr>
        <w:spacing w:after="0" w:line="240" w:lineRule="auto"/>
        <w:rPr>
          <w:rFonts w:ascii="Times New Roman" w:eastAsia="Times New Roman" w:hAnsi="Times New Roman" w:cs="Times New Roman"/>
          <w:sz w:val="24"/>
          <w:szCs w:val="24"/>
          <w:u w:val="single"/>
        </w:rPr>
      </w:pPr>
      <w:r w:rsidRPr="009814A8">
        <w:rPr>
          <w:rFonts w:ascii="Times New Roman" w:eastAsia="Times New Roman" w:hAnsi="Times New Roman" w:cs="Times New Roman"/>
          <w:sz w:val="24"/>
          <w:szCs w:val="24"/>
          <w:u w:val="single"/>
        </w:rPr>
        <w:t>Toiletries:</w:t>
      </w:r>
    </w:p>
    <w:p w14:paraId="131B55B4"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Toothbrush</w:t>
      </w:r>
    </w:p>
    <w:p w14:paraId="1AB388D9"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lastRenderedPageBreak/>
        <w:t>Toothpaste</w:t>
      </w:r>
    </w:p>
    <w:p w14:paraId="7495B7FB"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Hairbrush</w:t>
      </w:r>
    </w:p>
    <w:p w14:paraId="2EC01F8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Mouthwash</w:t>
      </w:r>
    </w:p>
    <w:p w14:paraId="1B85738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Deodorant</w:t>
      </w:r>
    </w:p>
    <w:p w14:paraId="69ACD4F5"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Cologne/Perfume</w:t>
      </w:r>
    </w:p>
    <w:p w14:paraId="2672A494"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Shampoo/Conditioner</w:t>
      </w:r>
    </w:p>
    <w:p w14:paraId="172098FC"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Soap</w:t>
      </w:r>
    </w:p>
    <w:p w14:paraId="5899BF8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Nail clippers</w:t>
      </w:r>
    </w:p>
    <w:p w14:paraId="1D54AE67"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Q-Tips</w:t>
      </w:r>
    </w:p>
    <w:p w14:paraId="54B36688"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Razors</w:t>
      </w:r>
    </w:p>
    <w:p w14:paraId="01714355" w14:textId="3258DB16"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Hair products</w:t>
      </w:r>
    </w:p>
    <w:p w14:paraId="7130B1C6"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Shaving Cream</w:t>
      </w:r>
    </w:p>
    <w:p w14:paraId="7420E4F9"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Hair Clips</w:t>
      </w:r>
    </w:p>
    <w:p w14:paraId="2CFD2D5A"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Makeup</w:t>
      </w:r>
    </w:p>
    <w:p w14:paraId="07C1AA25"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Medications</w:t>
      </w:r>
    </w:p>
    <w:p w14:paraId="2BA8F5C1" w14:textId="67236FB6"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Personal hygiene products</w:t>
      </w:r>
    </w:p>
    <w:p w14:paraId="0BE8BC5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Contacts/Glasses</w:t>
      </w:r>
    </w:p>
    <w:p w14:paraId="35E27E8E" w14:textId="788F95CE" w:rsidR="009814A8" w:rsidRPr="009814A8"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Moisturizer</w:t>
      </w:r>
    </w:p>
    <w:p w14:paraId="2FFB9B60" w14:textId="2DBCBF7B" w:rsidR="00515C99" w:rsidRPr="009814A8" w:rsidRDefault="00515C99" w:rsidP="00C93FFC">
      <w:pPr>
        <w:spacing w:after="0" w:line="240" w:lineRule="auto"/>
        <w:rPr>
          <w:rFonts w:ascii="Times New Roman" w:eastAsia="Times New Roman" w:hAnsi="Times New Roman" w:cs="Times New Roman"/>
          <w:sz w:val="24"/>
          <w:szCs w:val="24"/>
          <w:u w:val="single"/>
        </w:rPr>
      </w:pPr>
      <w:r w:rsidRPr="009814A8">
        <w:rPr>
          <w:rFonts w:ascii="Times New Roman" w:eastAsia="Times New Roman" w:hAnsi="Times New Roman" w:cs="Times New Roman"/>
          <w:sz w:val="24"/>
          <w:szCs w:val="24"/>
          <w:u w:val="single"/>
        </w:rPr>
        <w:t>Misc</w:t>
      </w:r>
      <w:r w:rsidR="009814A8" w:rsidRPr="009814A8">
        <w:rPr>
          <w:rFonts w:ascii="Times New Roman" w:eastAsia="Times New Roman" w:hAnsi="Times New Roman" w:cs="Times New Roman"/>
          <w:sz w:val="24"/>
          <w:szCs w:val="24"/>
          <w:u w:val="single"/>
        </w:rPr>
        <w:t>ellaneous</w:t>
      </w:r>
      <w:r w:rsidRPr="009814A8">
        <w:rPr>
          <w:rFonts w:ascii="Times New Roman" w:eastAsia="Times New Roman" w:hAnsi="Times New Roman" w:cs="Times New Roman"/>
          <w:sz w:val="24"/>
          <w:szCs w:val="24"/>
          <w:u w:val="single"/>
        </w:rPr>
        <w:t>:</w:t>
      </w:r>
    </w:p>
    <w:p w14:paraId="137829FB" w14:textId="5B8E3948"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Empty bag for souvenirs to travel home</w:t>
      </w:r>
    </w:p>
    <w:p w14:paraId="03EF41A7" w14:textId="60B7C96B"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Beach towel</w:t>
      </w:r>
    </w:p>
    <w:p w14:paraId="0CB6516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Sunglasses</w:t>
      </w:r>
    </w:p>
    <w:p w14:paraId="495CA212"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Sunscreen</w:t>
      </w:r>
    </w:p>
    <w:p w14:paraId="01C27059" w14:textId="77777777" w:rsidR="00515C99"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Bathing suit</w:t>
      </w:r>
    </w:p>
    <w:p w14:paraId="3B3FFC8C" w14:textId="406EC6C8" w:rsidR="009814A8" w:rsidRPr="009D6AF1" w:rsidRDefault="009814A8" w:rsidP="00C93FFC">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Hat</w:t>
      </w:r>
    </w:p>
    <w:p w14:paraId="1B5CB7B6" w14:textId="54C1845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Bug spray</w:t>
      </w:r>
    </w:p>
    <w:p w14:paraId="638DC577" w14:textId="3FBBFE00"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Cover up</w:t>
      </w:r>
    </w:p>
    <w:p w14:paraId="50DD4743"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Raincoat</w:t>
      </w:r>
    </w:p>
    <w:p w14:paraId="5403B7CB" w14:textId="2A0C1C3E"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Shoes:</w:t>
      </w:r>
    </w:p>
    <w:p w14:paraId="2DAEDA83" w14:textId="2DA452FD"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Rain boots</w:t>
      </w:r>
    </w:p>
    <w:p w14:paraId="28019F6B"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Hiking shoes</w:t>
      </w:r>
    </w:p>
    <w:p w14:paraId="614D9ED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Running Shoes</w:t>
      </w:r>
    </w:p>
    <w:p w14:paraId="79D294AF" w14:textId="5CDCBEB9"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Heels or flats</w:t>
      </w:r>
    </w:p>
    <w:p w14:paraId="1E9EF8D5"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Dress Shoes</w:t>
      </w:r>
    </w:p>
    <w:p w14:paraId="665FA482" w14:textId="72043E83" w:rsidR="00515C99" w:rsidRPr="009814A8"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Sandals/Flip Flops</w:t>
      </w:r>
    </w:p>
    <w:p w14:paraId="1C0DDD8C" w14:textId="797EBDC4" w:rsidR="00515C99" w:rsidRPr="009814A8" w:rsidRDefault="00515C99" w:rsidP="00C93FFC">
      <w:pPr>
        <w:spacing w:after="0" w:line="240" w:lineRule="auto"/>
        <w:rPr>
          <w:rFonts w:ascii="Times New Roman" w:eastAsia="Times New Roman" w:hAnsi="Times New Roman" w:cs="Times New Roman"/>
          <w:sz w:val="24"/>
          <w:szCs w:val="24"/>
          <w:u w:val="single"/>
        </w:rPr>
      </w:pPr>
      <w:r w:rsidRPr="009814A8">
        <w:rPr>
          <w:rFonts w:ascii="Times New Roman" w:eastAsia="Times New Roman" w:hAnsi="Times New Roman" w:cs="Times New Roman"/>
          <w:bCs/>
          <w:sz w:val="24"/>
          <w:szCs w:val="24"/>
          <w:u w:val="single"/>
        </w:rPr>
        <w:t>Bring on plane:</w:t>
      </w:r>
    </w:p>
    <w:p w14:paraId="5AF90DD0"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Change of clothes</w:t>
      </w:r>
    </w:p>
    <w:p w14:paraId="1F93C91E"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Headphones</w:t>
      </w:r>
    </w:p>
    <w:p w14:paraId="0397549A"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Toothbrush</w:t>
      </w:r>
    </w:p>
    <w:p w14:paraId="5F953D1C" w14:textId="6AD99BFF"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Chargers</w:t>
      </w:r>
    </w:p>
    <w:p w14:paraId="7B56389B" w14:textId="47EFFC9C"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Snacks</w:t>
      </w:r>
    </w:p>
    <w:p w14:paraId="35C67F8E" w14:textId="02EB91F3"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Laptop</w:t>
      </w:r>
    </w:p>
    <w:p w14:paraId="1B183E22" w14:textId="296E0A02"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Wallet</w:t>
      </w:r>
    </w:p>
    <w:p w14:paraId="0C146623" w14:textId="1802B1A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Passport</w:t>
      </w:r>
    </w:p>
    <w:p w14:paraId="059F00A5" w14:textId="30F03DAB"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Money</w:t>
      </w:r>
    </w:p>
    <w:p w14:paraId="3FE868B2" w14:textId="764F9CA3"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Plane ticket</w:t>
      </w:r>
    </w:p>
    <w:p w14:paraId="52055BB1"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Medications</w:t>
      </w:r>
    </w:p>
    <w:p w14:paraId="329B65C6" w14:textId="77777777"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Travel size shampoo and conditioner</w:t>
      </w:r>
    </w:p>
    <w:p w14:paraId="70735DF4" w14:textId="0F3F6A53" w:rsidR="00515C99" w:rsidRPr="009D6AF1" w:rsidRDefault="00515C99" w:rsidP="00C93FFC">
      <w:pPr>
        <w:pStyle w:val="ListParagraph"/>
        <w:numPr>
          <w:ilvl w:val="0"/>
          <w:numId w:val="16"/>
        </w:numPr>
        <w:spacing w:after="0" w:line="240" w:lineRule="auto"/>
        <w:rPr>
          <w:rFonts w:ascii="Times New Roman" w:eastAsia="Times New Roman" w:hAnsi="Times New Roman" w:cs="Times New Roman"/>
          <w:sz w:val="24"/>
          <w:szCs w:val="24"/>
        </w:rPr>
      </w:pPr>
      <w:r w:rsidRPr="009D6AF1">
        <w:rPr>
          <w:rFonts w:ascii="Times New Roman" w:eastAsia="Times New Roman" w:hAnsi="Times New Roman" w:cs="Times New Roman"/>
          <w:sz w:val="24"/>
          <w:szCs w:val="24"/>
        </w:rPr>
        <w:t>Handbook</w:t>
      </w:r>
    </w:p>
    <w:p w14:paraId="49BC6708" w14:textId="287F8461" w:rsidR="009814A8" w:rsidRDefault="009814A8" w:rsidP="00C93FFC">
      <w:pPr>
        <w:pStyle w:val="ListParagraph"/>
        <w:numPr>
          <w:ilvl w:val="0"/>
          <w:numId w:val="16"/>
        </w:numPr>
        <w:spacing w:after="0" w:line="240" w:lineRule="auto"/>
        <w:rPr>
          <w:rFonts w:ascii="Times New Roman" w:eastAsia="Times New Roman" w:hAnsi="Times New Roman" w:cs="Times New Roman"/>
          <w:sz w:val="24"/>
          <w:szCs w:val="24"/>
        </w:rPr>
        <w:sectPr w:rsidR="009814A8" w:rsidSect="009814A8">
          <w:type w:val="continuous"/>
          <w:pgSz w:w="12240" w:h="15840"/>
          <w:pgMar w:top="1440" w:right="1440" w:bottom="1440" w:left="1440" w:header="720" w:footer="720" w:gutter="0"/>
          <w:cols w:num="3" w:space="720"/>
          <w:docGrid w:linePitch="360"/>
        </w:sectPr>
      </w:pPr>
      <w:r>
        <w:rPr>
          <w:rFonts w:ascii="Times New Roman" w:eastAsia="Times New Roman" w:hAnsi="Times New Roman" w:cs="Times New Roman"/>
          <w:sz w:val="24"/>
          <w:szCs w:val="24"/>
        </w:rPr>
        <w:t>Contacts/Glasses</w:t>
      </w:r>
    </w:p>
    <w:p w14:paraId="5AC2D9C7" w14:textId="77777777" w:rsidR="009814A8" w:rsidRPr="009814A8" w:rsidRDefault="009814A8" w:rsidP="009814A8">
      <w:pPr>
        <w:spacing w:after="0" w:line="240" w:lineRule="auto"/>
        <w:rPr>
          <w:rFonts w:ascii="Times New Roman" w:eastAsia="Times New Roman" w:hAnsi="Times New Roman" w:cs="Times New Roman"/>
          <w:sz w:val="24"/>
          <w:szCs w:val="24"/>
        </w:rPr>
        <w:sectPr w:rsidR="009814A8" w:rsidRPr="009814A8" w:rsidSect="009814A8">
          <w:type w:val="continuous"/>
          <w:pgSz w:w="12240" w:h="15840"/>
          <w:pgMar w:top="1440" w:right="1440" w:bottom="1440" w:left="1440" w:header="720" w:footer="720" w:gutter="0"/>
          <w:cols w:space="720"/>
          <w:docGrid w:linePitch="360"/>
        </w:sectPr>
      </w:pPr>
    </w:p>
    <w:p w14:paraId="3F61DB26" w14:textId="77777777" w:rsidR="00F55FA7" w:rsidRPr="009D6AF1" w:rsidRDefault="00F55FA7" w:rsidP="00C93FFC">
      <w:pPr>
        <w:pStyle w:val="Heading1"/>
        <w:spacing w:line="240" w:lineRule="auto"/>
        <w:rPr>
          <w:rFonts w:ascii="Times New Roman" w:hAnsi="Times New Roman" w:cs="Times New Roman"/>
        </w:rPr>
      </w:pPr>
      <w:bookmarkStart w:id="14" w:name="_Toc438034148"/>
      <w:r w:rsidRPr="009D6AF1">
        <w:rPr>
          <w:rFonts w:ascii="Times New Roman" w:hAnsi="Times New Roman" w:cs="Times New Roman"/>
        </w:rPr>
        <w:lastRenderedPageBreak/>
        <w:t>Site-Specific Information for Your Stay in Cuenca, Ecuador</w:t>
      </w:r>
      <w:bookmarkEnd w:id="14"/>
    </w:p>
    <w:p w14:paraId="1075C42D" w14:textId="2E9DBCA6" w:rsidR="00515C99" w:rsidRPr="009D6AF1" w:rsidRDefault="00515C99" w:rsidP="00C93FFC">
      <w:pPr>
        <w:spacing w:after="0"/>
        <w:rPr>
          <w:rFonts w:ascii="Times New Roman" w:hAnsi="Times New Roman" w:cs="Times New Roman"/>
          <w:sz w:val="24"/>
          <w:szCs w:val="24"/>
        </w:rPr>
      </w:pPr>
      <w:r w:rsidRPr="009D6AF1">
        <w:rPr>
          <w:rFonts w:ascii="Times New Roman" w:hAnsi="Times New Roman" w:cs="Times New Roman"/>
          <w:sz w:val="24"/>
          <w:szCs w:val="24"/>
        </w:rPr>
        <w:t>This information provides you with hel</w:t>
      </w:r>
      <w:r w:rsidR="009814A8">
        <w:rPr>
          <w:rFonts w:ascii="Times New Roman" w:hAnsi="Times New Roman" w:cs="Times New Roman"/>
          <w:sz w:val="24"/>
          <w:szCs w:val="24"/>
        </w:rPr>
        <w:t>pful tips and materials you may</w:t>
      </w:r>
      <w:r w:rsidRPr="009D6AF1">
        <w:rPr>
          <w:rFonts w:ascii="Times New Roman" w:hAnsi="Times New Roman" w:cs="Times New Roman"/>
          <w:sz w:val="24"/>
          <w:szCs w:val="24"/>
        </w:rPr>
        <w:t xml:space="preserve"> need while staying in Cuenca.</w:t>
      </w:r>
    </w:p>
    <w:p w14:paraId="2821042B" w14:textId="77777777" w:rsidR="00483A90" w:rsidRPr="009D6AF1" w:rsidRDefault="00483A90" w:rsidP="00C93FFC">
      <w:pPr>
        <w:spacing w:after="0" w:line="240" w:lineRule="auto"/>
        <w:rPr>
          <w:rFonts w:ascii="Times New Roman" w:hAnsi="Times New Roman" w:cs="Times New Roman"/>
        </w:rPr>
      </w:pPr>
    </w:p>
    <w:p w14:paraId="15A9A46A" w14:textId="77777777" w:rsidR="00B77D03" w:rsidRPr="009D6AF1" w:rsidRDefault="00B77D03" w:rsidP="00C93FFC">
      <w:pPr>
        <w:pStyle w:val="Heading2"/>
        <w:spacing w:line="240" w:lineRule="auto"/>
        <w:rPr>
          <w:rFonts w:ascii="Times New Roman" w:hAnsi="Times New Roman" w:cs="Times New Roman"/>
        </w:rPr>
      </w:pPr>
      <w:bookmarkStart w:id="15" w:name="_Toc438034149"/>
      <w:r w:rsidRPr="009D6AF1">
        <w:rPr>
          <w:rFonts w:ascii="Times New Roman" w:hAnsi="Times New Roman" w:cs="Times New Roman"/>
        </w:rPr>
        <w:t>Project Dates</w:t>
      </w:r>
      <w:bookmarkEnd w:id="15"/>
    </w:p>
    <w:p w14:paraId="4BBB6DD4" w14:textId="26511F0F" w:rsidR="00515C99" w:rsidRPr="009D6AF1" w:rsidRDefault="00515C99" w:rsidP="00C93FFC">
      <w:pPr>
        <w:spacing w:after="0"/>
        <w:rPr>
          <w:rFonts w:ascii="Times New Roman" w:hAnsi="Times New Roman" w:cs="Times New Roman"/>
        </w:rPr>
      </w:pPr>
      <w:r w:rsidRPr="009D6AF1">
        <w:rPr>
          <w:rFonts w:ascii="Times New Roman" w:hAnsi="Times New Roman" w:cs="Times New Roman"/>
        </w:rPr>
        <w:t>Students will be expected to arrive to the pro</w:t>
      </w:r>
      <w:r w:rsidR="009814A8">
        <w:rPr>
          <w:rFonts w:ascii="Times New Roman" w:hAnsi="Times New Roman" w:cs="Times New Roman"/>
        </w:rPr>
        <w:t xml:space="preserve">ject site in early to middle </w:t>
      </w:r>
      <w:r w:rsidRPr="009D6AF1">
        <w:rPr>
          <w:rFonts w:ascii="Times New Roman" w:hAnsi="Times New Roman" w:cs="Times New Roman"/>
        </w:rPr>
        <w:t xml:space="preserve">January and will depart </w:t>
      </w:r>
      <w:r w:rsidR="009814A8">
        <w:rPr>
          <w:rFonts w:ascii="Times New Roman" w:hAnsi="Times New Roman" w:cs="Times New Roman"/>
        </w:rPr>
        <w:t xml:space="preserve">in </w:t>
      </w:r>
      <w:r w:rsidRPr="009D6AF1">
        <w:rPr>
          <w:rFonts w:ascii="Times New Roman" w:hAnsi="Times New Roman" w:cs="Times New Roman"/>
        </w:rPr>
        <w:t xml:space="preserve">early March. </w:t>
      </w:r>
    </w:p>
    <w:p w14:paraId="19E037EB" w14:textId="77777777" w:rsidR="00C93FFC" w:rsidRPr="009D6AF1" w:rsidRDefault="00C93FFC" w:rsidP="00C93FFC">
      <w:pPr>
        <w:spacing w:after="0"/>
        <w:rPr>
          <w:rFonts w:ascii="Times New Roman" w:hAnsi="Times New Roman" w:cs="Times New Roman"/>
        </w:rPr>
      </w:pPr>
    </w:p>
    <w:p w14:paraId="22F95ABE" w14:textId="77777777" w:rsidR="00515C99" w:rsidRPr="009814A8" w:rsidRDefault="00515C99" w:rsidP="00C93FFC">
      <w:pPr>
        <w:rPr>
          <w:rFonts w:ascii="Times New Roman" w:hAnsi="Times New Roman" w:cs="Times New Roman"/>
          <w:sz w:val="28"/>
          <w:szCs w:val="28"/>
        </w:rPr>
      </w:pPr>
      <w:r w:rsidRPr="009814A8">
        <w:rPr>
          <w:rFonts w:ascii="Times New Roman" w:hAnsi="Times New Roman" w:cs="Times New Roman"/>
          <w:sz w:val="28"/>
          <w:szCs w:val="28"/>
        </w:rPr>
        <w:t>January 2017</w:t>
      </w:r>
    </w:p>
    <w:tbl>
      <w:tblPr>
        <w:tblStyle w:val="TableGrid0"/>
        <w:tblW w:w="5051" w:type="pct"/>
        <w:tblLook w:val="04A0" w:firstRow="1" w:lastRow="0" w:firstColumn="1" w:lastColumn="0" w:noHBand="0" w:noVBand="1"/>
        <w:tblCaption w:val="August"/>
      </w:tblPr>
      <w:tblGrid>
        <w:gridCol w:w="397"/>
        <w:gridCol w:w="824"/>
        <w:gridCol w:w="397"/>
        <w:gridCol w:w="883"/>
        <w:gridCol w:w="397"/>
        <w:gridCol w:w="906"/>
        <w:gridCol w:w="397"/>
        <w:gridCol w:w="1158"/>
        <w:gridCol w:w="397"/>
        <w:gridCol w:w="1015"/>
        <w:gridCol w:w="397"/>
        <w:gridCol w:w="788"/>
        <w:gridCol w:w="397"/>
        <w:gridCol w:w="1092"/>
      </w:tblGrid>
      <w:tr w:rsidR="00515C99" w:rsidRPr="009D6AF1" w14:paraId="107E67E4" w14:textId="77777777" w:rsidTr="00515C99">
        <w:trPr>
          <w:trHeight w:hRule="exact" w:val="288"/>
        </w:trPr>
        <w:tc>
          <w:tcPr>
            <w:tcW w:w="648" w:type="pct"/>
            <w:gridSpan w:val="2"/>
          </w:tcPr>
          <w:p w14:paraId="531AFC2C"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Sunday</w:t>
            </w:r>
          </w:p>
        </w:tc>
        <w:tc>
          <w:tcPr>
            <w:tcW w:w="679" w:type="pct"/>
            <w:gridSpan w:val="2"/>
          </w:tcPr>
          <w:p w14:paraId="4D48F2F5"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Monday</w:t>
            </w:r>
          </w:p>
        </w:tc>
        <w:tc>
          <w:tcPr>
            <w:tcW w:w="691" w:type="pct"/>
            <w:gridSpan w:val="2"/>
          </w:tcPr>
          <w:p w14:paraId="029D8C15"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Tuesday</w:t>
            </w:r>
          </w:p>
        </w:tc>
        <w:tc>
          <w:tcPr>
            <w:tcW w:w="812" w:type="pct"/>
            <w:gridSpan w:val="2"/>
          </w:tcPr>
          <w:p w14:paraId="7113A465"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Wednesday</w:t>
            </w:r>
          </w:p>
        </w:tc>
        <w:tc>
          <w:tcPr>
            <w:tcW w:w="750" w:type="pct"/>
            <w:gridSpan w:val="2"/>
          </w:tcPr>
          <w:p w14:paraId="19969B53"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Thursday</w:t>
            </w:r>
          </w:p>
        </w:tc>
        <w:tc>
          <w:tcPr>
            <w:tcW w:w="629" w:type="pct"/>
            <w:gridSpan w:val="2"/>
          </w:tcPr>
          <w:p w14:paraId="41D18775"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Friday</w:t>
            </w:r>
          </w:p>
        </w:tc>
        <w:tc>
          <w:tcPr>
            <w:tcW w:w="791" w:type="pct"/>
            <w:gridSpan w:val="2"/>
          </w:tcPr>
          <w:p w14:paraId="1E467836"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Saturday</w:t>
            </w:r>
          </w:p>
        </w:tc>
      </w:tr>
      <w:tr w:rsidR="00515C99" w:rsidRPr="009D6AF1" w14:paraId="73246C2E" w14:textId="77777777" w:rsidTr="00515C99">
        <w:trPr>
          <w:trHeight w:hRule="exact" w:val="950"/>
        </w:trPr>
        <w:tc>
          <w:tcPr>
            <w:tcW w:w="201" w:type="pct"/>
          </w:tcPr>
          <w:p w14:paraId="5C64591D"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1</w:t>
            </w:r>
          </w:p>
        </w:tc>
        <w:tc>
          <w:tcPr>
            <w:tcW w:w="447" w:type="pct"/>
          </w:tcPr>
          <w:p w14:paraId="10BB8BB9" w14:textId="77777777" w:rsidR="00515C99" w:rsidRPr="009D6AF1" w:rsidRDefault="00515C99" w:rsidP="00C93FFC">
            <w:pPr>
              <w:pStyle w:val="BodyText"/>
              <w:spacing w:after="0"/>
              <w:rPr>
                <w:rFonts w:ascii="Times New Roman" w:hAnsi="Times New Roman" w:cs="Times New Roman"/>
                <w:b/>
                <w:color w:val="auto"/>
              </w:rPr>
            </w:pPr>
          </w:p>
        </w:tc>
        <w:tc>
          <w:tcPr>
            <w:tcW w:w="201" w:type="pct"/>
          </w:tcPr>
          <w:p w14:paraId="05EBF80D"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2</w:t>
            </w:r>
          </w:p>
        </w:tc>
        <w:tc>
          <w:tcPr>
            <w:tcW w:w="478" w:type="pct"/>
          </w:tcPr>
          <w:p w14:paraId="4897B4E8"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7F040C3B"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3</w:t>
            </w:r>
          </w:p>
        </w:tc>
        <w:tc>
          <w:tcPr>
            <w:tcW w:w="490" w:type="pct"/>
          </w:tcPr>
          <w:p w14:paraId="59563F79"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5CCDF187"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4</w:t>
            </w:r>
          </w:p>
        </w:tc>
        <w:tc>
          <w:tcPr>
            <w:tcW w:w="610" w:type="pct"/>
          </w:tcPr>
          <w:p w14:paraId="63B7A973"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17EC7FB7"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5</w:t>
            </w:r>
          </w:p>
        </w:tc>
        <w:tc>
          <w:tcPr>
            <w:tcW w:w="548" w:type="pct"/>
          </w:tcPr>
          <w:p w14:paraId="66EC4846"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119D997F"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6</w:t>
            </w:r>
          </w:p>
        </w:tc>
        <w:tc>
          <w:tcPr>
            <w:tcW w:w="427" w:type="pct"/>
          </w:tcPr>
          <w:p w14:paraId="66165E79"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033330C9"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7</w:t>
            </w:r>
          </w:p>
        </w:tc>
        <w:tc>
          <w:tcPr>
            <w:tcW w:w="589" w:type="pct"/>
          </w:tcPr>
          <w:p w14:paraId="5DE346EA"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74DD7338" w14:textId="77777777" w:rsidTr="00515C99">
        <w:trPr>
          <w:trHeight w:hRule="exact" w:val="950"/>
        </w:trPr>
        <w:tc>
          <w:tcPr>
            <w:tcW w:w="201" w:type="pct"/>
          </w:tcPr>
          <w:p w14:paraId="57570424"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8</w:t>
            </w:r>
          </w:p>
        </w:tc>
        <w:tc>
          <w:tcPr>
            <w:tcW w:w="447" w:type="pct"/>
          </w:tcPr>
          <w:p w14:paraId="4046B46B" w14:textId="77777777" w:rsidR="00515C99" w:rsidRPr="009D6AF1" w:rsidRDefault="00515C99" w:rsidP="00C93FFC">
            <w:pPr>
              <w:pStyle w:val="BodyText"/>
              <w:spacing w:after="0"/>
              <w:rPr>
                <w:rFonts w:ascii="Times New Roman" w:hAnsi="Times New Roman" w:cs="Times New Roman"/>
                <w:b/>
                <w:color w:val="auto"/>
              </w:rPr>
            </w:pPr>
          </w:p>
        </w:tc>
        <w:tc>
          <w:tcPr>
            <w:tcW w:w="201" w:type="pct"/>
          </w:tcPr>
          <w:p w14:paraId="73843074"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9</w:t>
            </w:r>
          </w:p>
        </w:tc>
        <w:tc>
          <w:tcPr>
            <w:tcW w:w="478" w:type="pct"/>
          </w:tcPr>
          <w:p w14:paraId="3143CC33"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10FD965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10</w:t>
            </w:r>
          </w:p>
        </w:tc>
        <w:tc>
          <w:tcPr>
            <w:tcW w:w="490" w:type="pct"/>
          </w:tcPr>
          <w:p w14:paraId="6B7CA0CD"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2731D09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11</w:t>
            </w:r>
          </w:p>
        </w:tc>
        <w:tc>
          <w:tcPr>
            <w:tcW w:w="610" w:type="pct"/>
          </w:tcPr>
          <w:p w14:paraId="3D1BC490"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6D50996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12</w:t>
            </w:r>
          </w:p>
        </w:tc>
        <w:tc>
          <w:tcPr>
            <w:tcW w:w="548" w:type="pct"/>
          </w:tcPr>
          <w:p w14:paraId="481932F9"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09C5435E"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13</w:t>
            </w:r>
          </w:p>
        </w:tc>
        <w:tc>
          <w:tcPr>
            <w:tcW w:w="427" w:type="pct"/>
          </w:tcPr>
          <w:p w14:paraId="6FB61682"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378A5D4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14</w:t>
            </w:r>
          </w:p>
        </w:tc>
        <w:tc>
          <w:tcPr>
            <w:tcW w:w="589" w:type="pct"/>
          </w:tcPr>
          <w:p w14:paraId="52287355"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3F35C095" w14:textId="77777777" w:rsidTr="00515C99">
        <w:trPr>
          <w:trHeight w:hRule="exact" w:val="950"/>
        </w:trPr>
        <w:tc>
          <w:tcPr>
            <w:tcW w:w="201" w:type="pct"/>
          </w:tcPr>
          <w:p w14:paraId="6E9A286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15</w:t>
            </w:r>
          </w:p>
        </w:tc>
        <w:tc>
          <w:tcPr>
            <w:tcW w:w="447" w:type="pct"/>
          </w:tcPr>
          <w:p w14:paraId="2B0CB10A" w14:textId="77777777" w:rsidR="00515C99" w:rsidRPr="009D6AF1" w:rsidRDefault="00515C99" w:rsidP="00C93FFC">
            <w:pPr>
              <w:pStyle w:val="BodyText"/>
              <w:spacing w:after="0"/>
              <w:rPr>
                <w:rFonts w:ascii="Times New Roman" w:hAnsi="Times New Roman" w:cs="Times New Roman"/>
                <w:b/>
                <w:color w:val="auto"/>
              </w:rPr>
            </w:pPr>
          </w:p>
        </w:tc>
        <w:tc>
          <w:tcPr>
            <w:tcW w:w="201" w:type="pct"/>
          </w:tcPr>
          <w:p w14:paraId="20F09A5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16</w:t>
            </w:r>
          </w:p>
        </w:tc>
        <w:tc>
          <w:tcPr>
            <w:tcW w:w="478" w:type="pct"/>
          </w:tcPr>
          <w:p w14:paraId="495D9694"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2666949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17</w:t>
            </w:r>
          </w:p>
        </w:tc>
        <w:tc>
          <w:tcPr>
            <w:tcW w:w="490" w:type="pct"/>
          </w:tcPr>
          <w:p w14:paraId="485F431D"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099E9CB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18</w:t>
            </w:r>
          </w:p>
        </w:tc>
        <w:tc>
          <w:tcPr>
            <w:tcW w:w="610" w:type="pct"/>
          </w:tcPr>
          <w:p w14:paraId="24EE982F"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7051010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19</w:t>
            </w:r>
          </w:p>
        </w:tc>
        <w:tc>
          <w:tcPr>
            <w:tcW w:w="548" w:type="pct"/>
          </w:tcPr>
          <w:p w14:paraId="6EA1BEC9"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4E21236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20</w:t>
            </w:r>
          </w:p>
        </w:tc>
        <w:tc>
          <w:tcPr>
            <w:tcW w:w="427" w:type="pct"/>
          </w:tcPr>
          <w:p w14:paraId="6858D08E"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3245CE2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21</w:t>
            </w:r>
          </w:p>
        </w:tc>
        <w:tc>
          <w:tcPr>
            <w:tcW w:w="589" w:type="pct"/>
          </w:tcPr>
          <w:p w14:paraId="3B0162BD"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70F41192" w14:textId="77777777" w:rsidTr="00515C99">
        <w:trPr>
          <w:trHeight w:hRule="exact" w:val="950"/>
        </w:trPr>
        <w:tc>
          <w:tcPr>
            <w:tcW w:w="201" w:type="pct"/>
          </w:tcPr>
          <w:p w14:paraId="0C29D864"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22</w:t>
            </w:r>
          </w:p>
        </w:tc>
        <w:tc>
          <w:tcPr>
            <w:tcW w:w="447" w:type="pct"/>
          </w:tcPr>
          <w:p w14:paraId="3C5F3A03" w14:textId="77777777" w:rsidR="00515C99" w:rsidRPr="009D6AF1" w:rsidRDefault="00515C99" w:rsidP="00C93FFC">
            <w:pPr>
              <w:pStyle w:val="BodyText"/>
              <w:spacing w:after="0"/>
              <w:rPr>
                <w:rFonts w:ascii="Times New Roman" w:hAnsi="Times New Roman" w:cs="Times New Roman"/>
                <w:b/>
                <w:color w:val="auto"/>
              </w:rPr>
            </w:pPr>
          </w:p>
        </w:tc>
        <w:tc>
          <w:tcPr>
            <w:tcW w:w="201" w:type="pct"/>
          </w:tcPr>
          <w:p w14:paraId="2C415C15"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23</w:t>
            </w:r>
          </w:p>
        </w:tc>
        <w:tc>
          <w:tcPr>
            <w:tcW w:w="478" w:type="pct"/>
          </w:tcPr>
          <w:p w14:paraId="6276670C"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735C13E5"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24</w:t>
            </w:r>
          </w:p>
        </w:tc>
        <w:tc>
          <w:tcPr>
            <w:tcW w:w="490" w:type="pct"/>
          </w:tcPr>
          <w:p w14:paraId="2E741E8B"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37C4992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25</w:t>
            </w:r>
          </w:p>
        </w:tc>
        <w:tc>
          <w:tcPr>
            <w:tcW w:w="610" w:type="pct"/>
          </w:tcPr>
          <w:p w14:paraId="0C3370A4"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2C74FB67"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26</w:t>
            </w:r>
          </w:p>
        </w:tc>
        <w:tc>
          <w:tcPr>
            <w:tcW w:w="548" w:type="pct"/>
          </w:tcPr>
          <w:p w14:paraId="1EDD5E42"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2D75DA87"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27</w:t>
            </w:r>
          </w:p>
        </w:tc>
        <w:tc>
          <w:tcPr>
            <w:tcW w:w="427" w:type="pct"/>
          </w:tcPr>
          <w:p w14:paraId="1D4D2AA3"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34696E8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28</w:t>
            </w:r>
          </w:p>
        </w:tc>
        <w:tc>
          <w:tcPr>
            <w:tcW w:w="589" w:type="pct"/>
          </w:tcPr>
          <w:p w14:paraId="4BC21D8A"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4E6E069C" w14:textId="77777777" w:rsidTr="00515C99">
        <w:trPr>
          <w:trHeight w:hRule="exact" w:val="950"/>
        </w:trPr>
        <w:tc>
          <w:tcPr>
            <w:tcW w:w="201" w:type="pct"/>
          </w:tcPr>
          <w:p w14:paraId="5E52F11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29</w:t>
            </w:r>
          </w:p>
        </w:tc>
        <w:tc>
          <w:tcPr>
            <w:tcW w:w="447" w:type="pct"/>
          </w:tcPr>
          <w:p w14:paraId="2EF804A7" w14:textId="77777777" w:rsidR="00515C99" w:rsidRPr="009D6AF1" w:rsidRDefault="00515C99" w:rsidP="00C93FFC">
            <w:pPr>
              <w:pStyle w:val="BodyText"/>
              <w:spacing w:after="0"/>
              <w:rPr>
                <w:rFonts w:ascii="Times New Roman" w:hAnsi="Times New Roman" w:cs="Times New Roman"/>
                <w:b/>
                <w:color w:val="auto"/>
              </w:rPr>
            </w:pPr>
          </w:p>
        </w:tc>
        <w:tc>
          <w:tcPr>
            <w:tcW w:w="201" w:type="pct"/>
          </w:tcPr>
          <w:p w14:paraId="7BD759D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30</w:t>
            </w:r>
          </w:p>
        </w:tc>
        <w:tc>
          <w:tcPr>
            <w:tcW w:w="478" w:type="pct"/>
          </w:tcPr>
          <w:p w14:paraId="0F9DE7B8"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37CF3F4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31</w:t>
            </w:r>
          </w:p>
        </w:tc>
        <w:tc>
          <w:tcPr>
            <w:tcW w:w="490" w:type="pct"/>
          </w:tcPr>
          <w:p w14:paraId="24BA9069" w14:textId="77777777" w:rsidR="00515C99" w:rsidRPr="009D6AF1" w:rsidRDefault="00515C99" w:rsidP="00C93FFC">
            <w:pPr>
              <w:pStyle w:val="BodyText"/>
              <w:spacing w:after="0"/>
              <w:rPr>
                <w:rFonts w:ascii="Times New Roman" w:hAnsi="Times New Roman" w:cs="Times New Roman"/>
                <w:b/>
                <w:color w:val="auto"/>
              </w:rPr>
            </w:pPr>
          </w:p>
        </w:tc>
        <w:tc>
          <w:tcPr>
            <w:tcW w:w="202" w:type="pct"/>
          </w:tcPr>
          <w:p w14:paraId="2442BFEC"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1</w:t>
            </w:r>
          </w:p>
        </w:tc>
        <w:tc>
          <w:tcPr>
            <w:tcW w:w="610" w:type="pct"/>
          </w:tcPr>
          <w:p w14:paraId="2FC987EB" w14:textId="77777777" w:rsidR="00515C99" w:rsidRPr="009D6AF1" w:rsidRDefault="00515C99" w:rsidP="00C93FFC">
            <w:pPr>
              <w:pStyle w:val="BodyText"/>
              <w:spacing w:after="0"/>
              <w:rPr>
                <w:rFonts w:ascii="Times New Roman" w:hAnsi="Times New Roman" w:cs="Times New Roman"/>
                <w:color w:val="auto"/>
              </w:rPr>
            </w:pPr>
          </w:p>
        </w:tc>
        <w:tc>
          <w:tcPr>
            <w:tcW w:w="202" w:type="pct"/>
          </w:tcPr>
          <w:p w14:paraId="61700B46"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2</w:t>
            </w:r>
          </w:p>
        </w:tc>
        <w:tc>
          <w:tcPr>
            <w:tcW w:w="548" w:type="pct"/>
          </w:tcPr>
          <w:p w14:paraId="226D7285" w14:textId="77777777" w:rsidR="00515C99" w:rsidRPr="009D6AF1" w:rsidRDefault="00515C99" w:rsidP="00C93FFC">
            <w:pPr>
              <w:pStyle w:val="BodyText"/>
              <w:spacing w:after="0"/>
              <w:rPr>
                <w:rFonts w:ascii="Times New Roman" w:hAnsi="Times New Roman" w:cs="Times New Roman"/>
                <w:color w:val="auto"/>
              </w:rPr>
            </w:pPr>
          </w:p>
        </w:tc>
        <w:tc>
          <w:tcPr>
            <w:tcW w:w="202" w:type="pct"/>
          </w:tcPr>
          <w:p w14:paraId="5BCF15FB"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3</w:t>
            </w:r>
          </w:p>
        </w:tc>
        <w:tc>
          <w:tcPr>
            <w:tcW w:w="427" w:type="pct"/>
          </w:tcPr>
          <w:p w14:paraId="328B2AD5" w14:textId="77777777" w:rsidR="00515C99" w:rsidRPr="009D6AF1" w:rsidRDefault="00515C99" w:rsidP="00C93FFC">
            <w:pPr>
              <w:pStyle w:val="BodyText"/>
              <w:spacing w:after="0"/>
              <w:rPr>
                <w:rFonts w:ascii="Times New Roman" w:hAnsi="Times New Roman" w:cs="Times New Roman"/>
                <w:color w:val="auto"/>
              </w:rPr>
            </w:pPr>
          </w:p>
        </w:tc>
        <w:tc>
          <w:tcPr>
            <w:tcW w:w="202" w:type="pct"/>
          </w:tcPr>
          <w:p w14:paraId="1FF6EF65"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4</w:t>
            </w:r>
          </w:p>
        </w:tc>
        <w:tc>
          <w:tcPr>
            <w:tcW w:w="589" w:type="pct"/>
          </w:tcPr>
          <w:p w14:paraId="5F4AAA24" w14:textId="77777777" w:rsidR="00515C99" w:rsidRPr="009D6AF1" w:rsidRDefault="00515C99" w:rsidP="00C93FFC">
            <w:pPr>
              <w:pStyle w:val="BodyText"/>
              <w:spacing w:after="0"/>
              <w:rPr>
                <w:rFonts w:ascii="Times New Roman" w:hAnsi="Times New Roman" w:cs="Times New Roman"/>
                <w:color w:val="auto"/>
              </w:rPr>
            </w:pPr>
          </w:p>
        </w:tc>
      </w:tr>
    </w:tbl>
    <w:p w14:paraId="5CC20254" w14:textId="77777777" w:rsidR="00C93FFC" w:rsidRPr="009D6AF1" w:rsidRDefault="00C93FFC" w:rsidP="00C93FFC">
      <w:pPr>
        <w:rPr>
          <w:rFonts w:ascii="Times New Roman" w:hAnsi="Times New Roman" w:cs="Times New Roman"/>
          <w:sz w:val="28"/>
          <w:szCs w:val="28"/>
        </w:rPr>
      </w:pPr>
    </w:p>
    <w:p w14:paraId="6E007F36" w14:textId="3D0E030B" w:rsidR="00515C99" w:rsidRPr="009D6AF1" w:rsidRDefault="00515C99" w:rsidP="00C93FFC">
      <w:pPr>
        <w:rPr>
          <w:rFonts w:ascii="Times New Roman" w:hAnsi="Times New Roman" w:cs="Times New Roman"/>
          <w:sz w:val="28"/>
          <w:szCs w:val="28"/>
        </w:rPr>
      </w:pPr>
      <w:r w:rsidRPr="009D6AF1">
        <w:rPr>
          <w:rFonts w:ascii="Times New Roman" w:hAnsi="Times New Roman" w:cs="Times New Roman"/>
          <w:sz w:val="28"/>
          <w:szCs w:val="28"/>
        </w:rPr>
        <w:t>February 2017</w:t>
      </w:r>
    </w:p>
    <w:tbl>
      <w:tblPr>
        <w:tblStyle w:val="TableGrid0"/>
        <w:tblW w:w="5099" w:type="pct"/>
        <w:tblLook w:val="04A0" w:firstRow="1" w:lastRow="0" w:firstColumn="1" w:lastColumn="0" w:noHBand="0" w:noVBand="1"/>
      </w:tblPr>
      <w:tblGrid>
        <w:gridCol w:w="397"/>
        <w:gridCol w:w="825"/>
        <w:gridCol w:w="397"/>
        <w:gridCol w:w="884"/>
        <w:gridCol w:w="397"/>
        <w:gridCol w:w="905"/>
        <w:gridCol w:w="397"/>
        <w:gridCol w:w="1158"/>
        <w:gridCol w:w="397"/>
        <w:gridCol w:w="1016"/>
        <w:gridCol w:w="397"/>
        <w:gridCol w:w="787"/>
        <w:gridCol w:w="397"/>
        <w:gridCol w:w="1181"/>
      </w:tblGrid>
      <w:tr w:rsidR="00515C99" w:rsidRPr="009D6AF1" w14:paraId="69A1894D" w14:textId="77777777" w:rsidTr="00515C99">
        <w:trPr>
          <w:trHeight w:hRule="exact" w:val="288"/>
        </w:trPr>
        <w:tc>
          <w:tcPr>
            <w:tcW w:w="642" w:type="pct"/>
            <w:gridSpan w:val="2"/>
          </w:tcPr>
          <w:p w14:paraId="241D3414"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Sunday</w:t>
            </w:r>
          </w:p>
        </w:tc>
        <w:tc>
          <w:tcPr>
            <w:tcW w:w="673" w:type="pct"/>
            <w:gridSpan w:val="2"/>
          </w:tcPr>
          <w:p w14:paraId="0F63A7AE"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Monday</w:t>
            </w:r>
          </w:p>
        </w:tc>
        <w:tc>
          <w:tcPr>
            <w:tcW w:w="685" w:type="pct"/>
            <w:gridSpan w:val="2"/>
          </w:tcPr>
          <w:p w14:paraId="7D246B77"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Tuesday</w:t>
            </w:r>
          </w:p>
        </w:tc>
        <w:tc>
          <w:tcPr>
            <w:tcW w:w="804" w:type="pct"/>
            <w:gridSpan w:val="2"/>
          </w:tcPr>
          <w:p w14:paraId="793BA957"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Wednesday</w:t>
            </w:r>
          </w:p>
        </w:tc>
        <w:tc>
          <w:tcPr>
            <w:tcW w:w="743" w:type="pct"/>
            <w:gridSpan w:val="2"/>
          </w:tcPr>
          <w:p w14:paraId="00DC6B37"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Thursday</w:t>
            </w:r>
          </w:p>
        </w:tc>
        <w:tc>
          <w:tcPr>
            <w:tcW w:w="623" w:type="pct"/>
            <w:gridSpan w:val="2"/>
          </w:tcPr>
          <w:p w14:paraId="2309D328"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Friday</w:t>
            </w:r>
          </w:p>
        </w:tc>
        <w:tc>
          <w:tcPr>
            <w:tcW w:w="831" w:type="pct"/>
            <w:gridSpan w:val="2"/>
          </w:tcPr>
          <w:p w14:paraId="4AF66585"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Saturday</w:t>
            </w:r>
          </w:p>
        </w:tc>
      </w:tr>
      <w:tr w:rsidR="00515C99" w:rsidRPr="009D6AF1" w14:paraId="24513D8C" w14:textId="77777777" w:rsidTr="00515C99">
        <w:trPr>
          <w:trHeight w:hRule="exact" w:val="950"/>
        </w:trPr>
        <w:tc>
          <w:tcPr>
            <w:tcW w:w="199" w:type="pct"/>
          </w:tcPr>
          <w:p w14:paraId="751D395E"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29</w:t>
            </w:r>
          </w:p>
        </w:tc>
        <w:tc>
          <w:tcPr>
            <w:tcW w:w="443" w:type="pct"/>
          </w:tcPr>
          <w:p w14:paraId="7D2EC8A6" w14:textId="77777777" w:rsidR="00515C99" w:rsidRPr="009D6AF1" w:rsidRDefault="00515C99" w:rsidP="00C93FFC">
            <w:pPr>
              <w:pStyle w:val="BodyText"/>
              <w:spacing w:after="0"/>
              <w:rPr>
                <w:rFonts w:ascii="Times New Roman" w:hAnsi="Times New Roman" w:cs="Times New Roman"/>
                <w:color w:val="auto"/>
              </w:rPr>
            </w:pPr>
          </w:p>
        </w:tc>
        <w:tc>
          <w:tcPr>
            <w:tcW w:w="199" w:type="pct"/>
          </w:tcPr>
          <w:p w14:paraId="06D4921A"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30</w:t>
            </w:r>
          </w:p>
        </w:tc>
        <w:tc>
          <w:tcPr>
            <w:tcW w:w="474" w:type="pct"/>
          </w:tcPr>
          <w:p w14:paraId="23F5A46C"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21B186D2"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31</w:t>
            </w:r>
          </w:p>
        </w:tc>
        <w:tc>
          <w:tcPr>
            <w:tcW w:w="485" w:type="pct"/>
          </w:tcPr>
          <w:p w14:paraId="328DF9FC"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0BBC0E45"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1</w:t>
            </w:r>
          </w:p>
        </w:tc>
        <w:tc>
          <w:tcPr>
            <w:tcW w:w="605" w:type="pct"/>
          </w:tcPr>
          <w:p w14:paraId="487C18C0"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5BCE539E"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2</w:t>
            </w:r>
          </w:p>
        </w:tc>
        <w:tc>
          <w:tcPr>
            <w:tcW w:w="543" w:type="pct"/>
          </w:tcPr>
          <w:p w14:paraId="156AB462"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996E13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w:t>
            </w:r>
          </w:p>
        </w:tc>
        <w:tc>
          <w:tcPr>
            <w:tcW w:w="423" w:type="pct"/>
          </w:tcPr>
          <w:p w14:paraId="6C4B4ECD"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01AFB6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4</w:t>
            </w:r>
          </w:p>
        </w:tc>
        <w:tc>
          <w:tcPr>
            <w:tcW w:w="631" w:type="pct"/>
          </w:tcPr>
          <w:p w14:paraId="462C15E8"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6CBD3E6A" w14:textId="77777777" w:rsidTr="00515C99">
        <w:trPr>
          <w:trHeight w:hRule="exact" w:val="950"/>
        </w:trPr>
        <w:tc>
          <w:tcPr>
            <w:tcW w:w="199" w:type="pct"/>
          </w:tcPr>
          <w:p w14:paraId="5BB2FCA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5</w:t>
            </w:r>
          </w:p>
        </w:tc>
        <w:tc>
          <w:tcPr>
            <w:tcW w:w="443" w:type="pct"/>
          </w:tcPr>
          <w:p w14:paraId="7C934F82"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3A5E1AF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6</w:t>
            </w:r>
          </w:p>
        </w:tc>
        <w:tc>
          <w:tcPr>
            <w:tcW w:w="474" w:type="pct"/>
          </w:tcPr>
          <w:p w14:paraId="473CA555"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C9F8B89"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7</w:t>
            </w:r>
          </w:p>
        </w:tc>
        <w:tc>
          <w:tcPr>
            <w:tcW w:w="485" w:type="pct"/>
          </w:tcPr>
          <w:p w14:paraId="0FB908EC"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48980CD7"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8</w:t>
            </w:r>
          </w:p>
        </w:tc>
        <w:tc>
          <w:tcPr>
            <w:tcW w:w="605" w:type="pct"/>
          </w:tcPr>
          <w:p w14:paraId="0C317C69"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617E75A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9</w:t>
            </w:r>
          </w:p>
        </w:tc>
        <w:tc>
          <w:tcPr>
            <w:tcW w:w="543" w:type="pct"/>
          </w:tcPr>
          <w:p w14:paraId="4B735EC7"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407E87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10</w:t>
            </w:r>
          </w:p>
        </w:tc>
        <w:tc>
          <w:tcPr>
            <w:tcW w:w="423" w:type="pct"/>
          </w:tcPr>
          <w:p w14:paraId="5E6DCD7C"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570E6FD"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11</w:t>
            </w:r>
          </w:p>
        </w:tc>
        <w:tc>
          <w:tcPr>
            <w:tcW w:w="631" w:type="pct"/>
          </w:tcPr>
          <w:p w14:paraId="475A42B0"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0D1D17ED" w14:textId="77777777" w:rsidTr="00515C99">
        <w:trPr>
          <w:trHeight w:hRule="exact" w:val="950"/>
        </w:trPr>
        <w:tc>
          <w:tcPr>
            <w:tcW w:w="199" w:type="pct"/>
          </w:tcPr>
          <w:p w14:paraId="3310589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12</w:t>
            </w:r>
          </w:p>
        </w:tc>
        <w:tc>
          <w:tcPr>
            <w:tcW w:w="443" w:type="pct"/>
          </w:tcPr>
          <w:p w14:paraId="1523DB99"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1BAC334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13</w:t>
            </w:r>
          </w:p>
        </w:tc>
        <w:tc>
          <w:tcPr>
            <w:tcW w:w="474" w:type="pct"/>
          </w:tcPr>
          <w:p w14:paraId="38381B90"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5B8624F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14</w:t>
            </w:r>
          </w:p>
        </w:tc>
        <w:tc>
          <w:tcPr>
            <w:tcW w:w="485" w:type="pct"/>
          </w:tcPr>
          <w:p w14:paraId="44445C9D"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0DA1C0D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15</w:t>
            </w:r>
          </w:p>
        </w:tc>
        <w:tc>
          <w:tcPr>
            <w:tcW w:w="605" w:type="pct"/>
          </w:tcPr>
          <w:p w14:paraId="116EB3DF"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5EF7305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16</w:t>
            </w:r>
          </w:p>
        </w:tc>
        <w:tc>
          <w:tcPr>
            <w:tcW w:w="543" w:type="pct"/>
          </w:tcPr>
          <w:p w14:paraId="4C06CB54"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BB33F2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17</w:t>
            </w:r>
          </w:p>
        </w:tc>
        <w:tc>
          <w:tcPr>
            <w:tcW w:w="423" w:type="pct"/>
          </w:tcPr>
          <w:p w14:paraId="668B0C71"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F69314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8</w:t>
            </w:r>
          </w:p>
        </w:tc>
        <w:tc>
          <w:tcPr>
            <w:tcW w:w="631" w:type="pct"/>
          </w:tcPr>
          <w:p w14:paraId="01935B2A"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2584C71B" w14:textId="77777777" w:rsidTr="00515C99">
        <w:trPr>
          <w:trHeight w:hRule="exact" w:val="950"/>
        </w:trPr>
        <w:tc>
          <w:tcPr>
            <w:tcW w:w="199" w:type="pct"/>
          </w:tcPr>
          <w:p w14:paraId="302BA56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lastRenderedPageBreak/>
              <w:t>19</w:t>
            </w:r>
          </w:p>
        </w:tc>
        <w:tc>
          <w:tcPr>
            <w:tcW w:w="443" w:type="pct"/>
          </w:tcPr>
          <w:p w14:paraId="15746E1E"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2EB1380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w:t>
            </w:r>
          </w:p>
        </w:tc>
        <w:tc>
          <w:tcPr>
            <w:tcW w:w="474" w:type="pct"/>
          </w:tcPr>
          <w:p w14:paraId="5FBE1195"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9B55E74"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21</w:t>
            </w:r>
          </w:p>
        </w:tc>
        <w:tc>
          <w:tcPr>
            <w:tcW w:w="485" w:type="pct"/>
          </w:tcPr>
          <w:p w14:paraId="5DF557B7"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832DD9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22</w:t>
            </w:r>
          </w:p>
        </w:tc>
        <w:tc>
          <w:tcPr>
            <w:tcW w:w="605" w:type="pct"/>
          </w:tcPr>
          <w:p w14:paraId="426B1EED"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28E51B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23</w:t>
            </w:r>
          </w:p>
        </w:tc>
        <w:tc>
          <w:tcPr>
            <w:tcW w:w="543" w:type="pct"/>
          </w:tcPr>
          <w:p w14:paraId="48E20810"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25C303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24</w:t>
            </w:r>
          </w:p>
        </w:tc>
        <w:tc>
          <w:tcPr>
            <w:tcW w:w="423" w:type="pct"/>
          </w:tcPr>
          <w:p w14:paraId="45B1B499"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4D6A218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25</w:t>
            </w:r>
          </w:p>
        </w:tc>
        <w:tc>
          <w:tcPr>
            <w:tcW w:w="631" w:type="pct"/>
          </w:tcPr>
          <w:p w14:paraId="7B9530F9"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3EE979A6" w14:textId="77777777" w:rsidTr="00515C99">
        <w:trPr>
          <w:trHeight w:hRule="exact" w:val="950"/>
        </w:trPr>
        <w:tc>
          <w:tcPr>
            <w:tcW w:w="199" w:type="pct"/>
          </w:tcPr>
          <w:p w14:paraId="71D71A04"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26</w:t>
            </w:r>
          </w:p>
        </w:tc>
        <w:tc>
          <w:tcPr>
            <w:tcW w:w="443" w:type="pct"/>
          </w:tcPr>
          <w:p w14:paraId="640E0908"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097D623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27</w:t>
            </w:r>
          </w:p>
        </w:tc>
        <w:tc>
          <w:tcPr>
            <w:tcW w:w="474" w:type="pct"/>
          </w:tcPr>
          <w:p w14:paraId="2A2E419C"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4B97BEC9"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28</w:t>
            </w:r>
          </w:p>
        </w:tc>
        <w:tc>
          <w:tcPr>
            <w:tcW w:w="485" w:type="pct"/>
          </w:tcPr>
          <w:p w14:paraId="177EF8F1"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7D20F9CF"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1</w:t>
            </w:r>
          </w:p>
        </w:tc>
        <w:tc>
          <w:tcPr>
            <w:tcW w:w="605" w:type="pct"/>
          </w:tcPr>
          <w:p w14:paraId="751C663E"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5D8B5607"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2</w:t>
            </w:r>
          </w:p>
        </w:tc>
        <w:tc>
          <w:tcPr>
            <w:tcW w:w="543" w:type="pct"/>
          </w:tcPr>
          <w:p w14:paraId="45702DF9"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7BA084B7"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3</w:t>
            </w:r>
          </w:p>
        </w:tc>
        <w:tc>
          <w:tcPr>
            <w:tcW w:w="423" w:type="pct"/>
          </w:tcPr>
          <w:p w14:paraId="581069D3"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08B89B8C"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4</w:t>
            </w:r>
          </w:p>
        </w:tc>
        <w:tc>
          <w:tcPr>
            <w:tcW w:w="631" w:type="pct"/>
          </w:tcPr>
          <w:p w14:paraId="2D33FFCF" w14:textId="77777777" w:rsidR="00515C99" w:rsidRPr="009D6AF1" w:rsidRDefault="00515C99" w:rsidP="00C93FFC">
            <w:pPr>
              <w:pStyle w:val="BodyText"/>
              <w:spacing w:after="0"/>
              <w:rPr>
                <w:rFonts w:ascii="Times New Roman" w:hAnsi="Times New Roman" w:cs="Times New Roman"/>
                <w:color w:val="auto"/>
              </w:rPr>
            </w:pPr>
          </w:p>
        </w:tc>
      </w:tr>
    </w:tbl>
    <w:p w14:paraId="1DEC99CB" w14:textId="77777777" w:rsidR="00515C99" w:rsidRPr="009D6AF1" w:rsidRDefault="00515C99" w:rsidP="00C93FFC">
      <w:pPr>
        <w:spacing w:after="0"/>
        <w:rPr>
          <w:rFonts w:ascii="Times New Roman" w:hAnsi="Times New Roman" w:cs="Times New Roman"/>
        </w:rPr>
      </w:pPr>
    </w:p>
    <w:p w14:paraId="18D4B4F9" w14:textId="77777777" w:rsidR="00515C99" w:rsidRPr="009D6AF1" w:rsidRDefault="00515C99" w:rsidP="00C93FFC">
      <w:pPr>
        <w:rPr>
          <w:rFonts w:ascii="Times New Roman" w:hAnsi="Times New Roman" w:cs="Times New Roman"/>
          <w:sz w:val="28"/>
          <w:szCs w:val="28"/>
        </w:rPr>
      </w:pPr>
      <w:r w:rsidRPr="009D6AF1">
        <w:rPr>
          <w:rFonts w:ascii="Times New Roman" w:hAnsi="Times New Roman" w:cs="Times New Roman"/>
          <w:sz w:val="28"/>
          <w:szCs w:val="28"/>
        </w:rPr>
        <w:t>March 2017</w:t>
      </w:r>
    </w:p>
    <w:tbl>
      <w:tblPr>
        <w:tblStyle w:val="TableGrid0"/>
        <w:tblW w:w="5099" w:type="pct"/>
        <w:tblLook w:val="04A0" w:firstRow="1" w:lastRow="0" w:firstColumn="1" w:lastColumn="0" w:noHBand="0" w:noVBand="1"/>
      </w:tblPr>
      <w:tblGrid>
        <w:gridCol w:w="397"/>
        <w:gridCol w:w="825"/>
        <w:gridCol w:w="397"/>
        <w:gridCol w:w="884"/>
        <w:gridCol w:w="397"/>
        <w:gridCol w:w="905"/>
        <w:gridCol w:w="397"/>
        <w:gridCol w:w="1158"/>
        <w:gridCol w:w="397"/>
        <w:gridCol w:w="1016"/>
        <w:gridCol w:w="397"/>
        <w:gridCol w:w="787"/>
        <w:gridCol w:w="397"/>
        <w:gridCol w:w="1181"/>
      </w:tblGrid>
      <w:tr w:rsidR="00515C99" w:rsidRPr="009D6AF1" w14:paraId="06522E41" w14:textId="77777777" w:rsidTr="00515C99">
        <w:trPr>
          <w:trHeight w:hRule="exact" w:val="288"/>
        </w:trPr>
        <w:tc>
          <w:tcPr>
            <w:tcW w:w="642" w:type="pct"/>
            <w:gridSpan w:val="2"/>
          </w:tcPr>
          <w:p w14:paraId="332F7F16"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Sunday</w:t>
            </w:r>
          </w:p>
        </w:tc>
        <w:tc>
          <w:tcPr>
            <w:tcW w:w="673" w:type="pct"/>
            <w:gridSpan w:val="2"/>
          </w:tcPr>
          <w:p w14:paraId="402B4589"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Monday</w:t>
            </w:r>
          </w:p>
        </w:tc>
        <w:tc>
          <w:tcPr>
            <w:tcW w:w="685" w:type="pct"/>
            <w:gridSpan w:val="2"/>
          </w:tcPr>
          <w:p w14:paraId="57176ABD"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Tuesday</w:t>
            </w:r>
          </w:p>
        </w:tc>
        <w:tc>
          <w:tcPr>
            <w:tcW w:w="804" w:type="pct"/>
            <w:gridSpan w:val="2"/>
          </w:tcPr>
          <w:p w14:paraId="3866C9EC"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Wednesday</w:t>
            </w:r>
          </w:p>
        </w:tc>
        <w:tc>
          <w:tcPr>
            <w:tcW w:w="743" w:type="pct"/>
            <w:gridSpan w:val="2"/>
          </w:tcPr>
          <w:p w14:paraId="5A5D46D6"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Thursday</w:t>
            </w:r>
          </w:p>
        </w:tc>
        <w:tc>
          <w:tcPr>
            <w:tcW w:w="623" w:type="pct"/>
            <w:gridSpan w:val="2"/>
          </w:tcPr>
          <w:p w14:paraId="4773735B"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Friday</w:t>
            </w:r>
          </w:p>
        </w:tc>
        <w:tc>
          <w:tcPr>
            <w:tcW w:w="831" w:type="pct"/>
            <w:gridSpan w:val="2"/>
          </w:tcPr>
          <w:p w14:paraId="331D4E50" w14:textId="77777777" w:rsidR="00515C99" w:rsidRPr="009D6AF1" w:rsidRDefault="00515C99" w:rsidP="00C93FFC">
            <w:pPr>
              <w:pStyle w:val="Days"/>
              <w:spacing w:after="0"/>
              <w:rPr>
                <w:rFonts w:ascii="Times New Roman" w:hAnsi="Times New Roman" w:cs="Times New Roman"/>
                <w:color w:val="auto"/>
              </w:rPr>
            </w:pPr>
            <w:r w:rsidRPr="009D6AF1">
              <w:rPr>
                <w:rFonts w:ascii="Times New Roman" w:hAnsi="Times New Roman" w:cs="Times New Roman"/>
                <w:color w:val="auto"/>
              </w:rPr>
              <w:t>Saturday</w:t>
            </w:r>
          </w:p>
        </w:tc>
      </w:tr>
      <w:tr w:rsidR="00515C99" w:rsidRPr="009D6AF1" w14:paraId="247FD8A3" w14:textId="77777777" w:rsidTr="00515C99">
        <w:trPr>
          <w:trHeight w:hRule="exact" w:val="950"/>
        </w:trPr>
        <w:tc>
          <w:tcPr>
            <w:tcW w:w="199" w:type="pct"/>
          </w:tcPr>
          <w:p w14:paraId="19C52944"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26</w:t>
            </w:r>
          </w:p>
        </w:tc>
        <w:tc>
          <w:tcPr>
            <w:tcW w:w="443" w:type="pct"/>
          </w:tcPr>
          <w:p w14:paraId="3BCCCB47" w14:textId="77777777" w:rsidR="00515C99" w:rsidRPr="009D6AF1" w:rsidRDefault="00515C99" w:rsidP="00C93FFC">
            <w:pPr>
              <w:pStyle w:val="BodyText"/>
              <w:spacing w:after="0"/>
              <w:rPr>
                <w:rFonts w:ascii="Times New Roman" w:hAnsi="Times New Roman" w:cs="Times New Roman"/>
                <w:color w:val="auto"/>
              </w:rPr>
            </w:pPr>
          </w:p>
        </w:tc>
        <w:tc>
          <w:tcPr>
            <w:tcW w:w="199" w:type="pct"/>
          </w:tcPr>
          <w:p w14:paraId="3A9F37C3"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27</w:t>
            </w:r>
          </w:p>
        </w:tc>
        <w:tc>
          <w:tcPr>
            <w:tcW w:w="474" w:type="pct"/>
          </w:tcPr>
          <w:p w14:paraId="092B0CEF" w14:textId="77777777" w:rsidR="00515C99" w:rsidRPr="009D6AF1" w:rsidRDefault="00515C99" w:rsidP="00C93FFC">
            <w:pPr>
              <w:pStyle w:val="BodyText"/>
              <w:spacing w:after="0"/>
              <w:rPr>
                <w:rFonts w:ascii="Times New Roman" w:hAnsi="Times New Roman" w:cs="Times New Roman"/>
                <w:color w:val="auto"/>
              </w:rPr>
            </w:pPr>
          </w:p>
        </w:tc>
        <w:tc>
          <w:tcPr>
            <w:tcW w:w="200" w:type="pct"/>
          </w:tcPr>
          <w:p w14:paraId="539BDF2D" w14:textId="77777777" w:rsidR="00515C99" w:rsidRPr="009D6AF1" w:rsidRDefault="00515C99" w:rsidP="00C93FFC">
            <w:pPr>
              <w:pStyle w:val="Off-MonthDates"/>
              <w:spacing w:after="0"/>
              <w:rPr>
                <w:rFonts w:ascii="Times New Roman" w:hAnsi="Times New Roman" w:cs="Times New Roman"/>
                <w:color w:val="auto"/>
              </w:rPr>
            </w:pPr>
            <w:r w:rsidRPr="009D6AF1">
              <w:rPr>
                <w:rFonts w:ascii="Times New Roman" w:hAnsi="Times New Roman" w:cs="Times New Roman"/>
                <w:color w:val="auto"/>
              </w:rPr>
              <w:t>28</w:t>
            </w:r>
          </w:p>
        </w:tc>
        <w:tc>
          <w:tcPr>
            <w:tcW w:w="485" w:type="pct"/>
          </w:tcPr>
          <w:p w14:paraId="1DCD9D96"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4234DF8"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1</w:t>
            </w:r>
          </w:p>
        </w:tc>
        <w:tc>
          <w:tcPr>
            <w:tcW w:w="605" w:type="pct"/>
          </w:tcPr>
          <w:p w14:paraId="09731211"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E88CA1A" w14:textId="77777777" w:rsidR="00515C99" w:rsidRPr="009D6AF1" w:rsidRDefault="00515C99" w:rsidP="00C93FFC">
            <w:pPr>
              <w:pStyle w:val="Off-MonthDates"/>
              <w:spacing w:after="0"/>
              <w:rPr>
                <w:rFonts w:ascii="Times New Roman" w:hAnsi="Times New Roman" w:cs="Times New Roman"/>
                <w:b/>
                <w:color w:val="auto"/>
              </w:rPr>
            </w:pPr>
            <w:r w:rsidRPr="009D6AF1">
              <w:rPr>
                <w:rFonts w:ascii="Times New Roman" w:hAnsi="Times New Roman" w:cs="Times New Roman"/>
                <w:b/>
                <w:color w:val="auto"/>
              </w:rPr>
              <w:t>2</w:t>
            </w:r>
          </w:p>
        </w:tc>
        <w:tc>
          <w:tcPr>
            <w:tcW w:w="543" w:type="pct"/>
          </w:tcPr>
          <w:p w14:paraId="00BE1C91"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85AA757"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w:t>
            </w:r>
          </w:p>
        </w:tc>
        <w:tc>
          <w:tcPr>
            <w:tcW w:w="423" w:type="pct"/>
          </w:tcPr>
          <w:p w14:paraId="68D28514"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6F4838C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4</w:t>
            </w:r>
          </w:p>
        </w:tc>
        <w:tc>
          <w:tcPr>
            <w:tcW w:w="631" w:type="pct"/>
          </w:tcPr>
          <w:p w14:paraId="40B6163C"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624105F5" w14:textId="77777777" w:rsidTr="00515C99">
        <w:trPr>
          <w:trHeight w:hRule="exact" w:val="950"/>
        </w:trPr>
        <w:tc>
          <w:tcPr>
            <w:tcW w:w="199" w:type="pct"/>
          </w:tcPr>
          <w:p w14:paraId="57A69AB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5</w:t>
            </w:r>
          </w:p>
        </w:tc>
        <w:tc>
          <w:tcPr>
            <w:tcW w:w="443" w:type="pct"/>
          </w:tcPr>
          <w:p w14:paraId="2D8A2C7B"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28D947E5"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6</w:t>
            </w:r>
          </w:p>
        </w:tc>
        <w:tc>
          <w:tcPr>
            <w:tcW w:w="474" w:type="pct"/>
          </w:tcPr>
          <w:p w14:paraId="32A7F488"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05CE529"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7</w:t>
            </w:r>
          </w:p>
        </w:tc>
        <w:tc>
          <w:tcPr>
            <w:tcW w:w="485" w:type="pct"/>
          </w:tcPr>
          <w:p w14:paraId="36D05B58"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24D05C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8</w:t>
            </w:r>
          </w:p>
        </w:tc>
        <w:tc>
          <w:tcPr>
            <w:tcW w:w="605" w:type="pct"/>
          </w:tcPr>
          <w:p w14:paraId="0FE36FB9"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341CA2D"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9</w:t>
            </w:r>
          </w:p>
        </w:tc>
        <w:tc>
          <w:tcPr>
            <w:tcW w:w="543" w:type="pct"/>
          </w:tcPr>
          <w:p w14:paraId="2DF5DC24"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4C0B28F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10</w:t>
            </w:r>
          </w:p>
        </w:tc>
        <w:tc>
          <w:tcPr>
            <w:tcW w:w="423" w:type="pct"/>
          </w:tcPr>
          <w:p w14:paraId="632F8E67"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276FD3B"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11</w:t>
            </w:r>
          </w:p>
        </w:tc>
        <w:tc>
          <w:tcPr>
            <w:tcW w:w="631" w:type="pct"/>
          </w:tcPr>
          <w:p w14:paraId="19DD84EC"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63C0C531" w14:textId="77777777" w:rsidTr="00515C99">
        <w:trPr>
          <w:trHeight w:hRule="exact" w:val="950"/>
        </w:trPr>
        <w:tc>
          <w:tcPr>
            <w:tcW w:w="199" w:type="pct"/>
          </w:tcPr>
          <w:p w14:paraId="738E78FE"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12</w:t>
            </w:r>
          </w:p>
        </w:tc>
        <w:tc>
          <w:tcPr>
            <w:tcW w:w="443" w:type="pct"/>
          </w:tcPr>
          <w:p w14:paraId="3BC4A52E"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0201A7C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13</w:t>
            </w:r>
          </w:p>
        </w:tc>
        <w:tc>
          <w:tcPr>
            <w:tcW w:w="474" w:type="pct"/>
          </w:tcPr>
          <w:p w14:paraId="148D9359"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65A76F5"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14</w:t>
            </w:r>
          </w:p>
        </w:tc>
        <w:tc>
          <w:tcPr>
            <w:tcW w:w="485" w:type="pct"/>
          </w:tcPr>
          <w:p w14:paraId="27925345"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39155B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15</w:t>
            </w:r>
          </w:p>
        </w:tc>
        <w:tc>
          <w:tcPr>
            <w:tcW w:w="605" w:type="pct"/>
          </w:tcPr>
          <w:p w14:paraId="6992D4B4"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40F6DB33"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16</w:t>
            </w:r>
          </w:p>
        </w:tc>
        <w:tc>
          <w:tcPr>
            <w:tcW w:w="543" w:type="pct"/>
          </w:tcPr>
          <w:p w14:paraId="59441D40"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523056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17</w:t>
            </w:r>
          </w:p>
        </w:tc>
        <w:tc>
          <w:tcPr>
            <w:tcW w:w="423" w:type="pct"/>
          </w:tcPr>
          <w:p w14:paraId="4B932280"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669F596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18</w:t>
            </w:r>
          </w:p>
        </w:tc>
        <w:tc>
          <w:tcPr>
            <w:tcW w:w="631" w:type="pct"/>
          </w:tcPr>
          <w:p w14:paraId="0A3664AC"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606D359C" w14:textId="77777777" w:rsidTr="00515C99">
        <w:trPr>
          <w:trHeight w:hRule="exact" w:val="950"/>
        </w:trPr>
        <w:tc>
          <w:tcPr>
            <w:tcW w:w="199" w:type="pct"/>
          </w:tcPr>
          <w:p w14:paraId="7559D72B"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19</w:t>
            </w:r>
          </w:p>
        </w:tc>
        <w:tc>
          <w:tcPr>
            <w:tcW w:w="443" w:type="pct"/>
          </w:tcPr>
          <w:p w14:paraId="12A07BD1"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31BAC9AF"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20</w:t>
            </w:r>
          </w:p>
        </w:tc>
        <w:tc>
          <w:tcPr>
            <w:tcW w:w="474" w:type="pct"/>
          </w:tcPr>
          <w:p w14:paraId="65D8005C"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A92B5B2"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21</w:t>
            </w:r>
          </w:p>
        </w:tc>
        <w:tc>
          <w:tcPr>
            <w:tcW w:w="485" w:type="pct"/>
          </w:tcPr>
          <w:p w14:paraId="59513332"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B25F496"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22</w:t>
            </w:r>
          </w:p>
        </w:tc>
        <w:tc>
          <w:tcPr>
            <w:tcW w:w="605" w:type="pct"/>
          </w:tcPr>
          <w:p w14:paraId="1A24D5CB"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22A822C"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23</w:t>
            </w:r>
          </w:p>
        </w:tc>
        <w:tc>
          <w:tcPr>
            <w:tcW w:w="543" w:type="pct"/>
          </w:tcPr>
          <w:p w14:paraId="03D09905"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748B0FC8"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24</w:t>
            </w:r>
          </w:p>
        </w:tc>
        <w:tc>
          <w:tcPr>
            <w:tcW w:w="423" w:type="pct"/>
          </w:tcPr>
          <w:p w14:paraId="15E969FD"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3693CBFA"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25</w:t>
            </w:r>
          </w:p>
        </w:tc>
        <w:tc>
          <w:tcPr>
            <w:tcW w:w="631" w:type="pct"/>
          </w:tcPr>
          <w:p w14:paraId="5F051115" w14:textId="77777777" w:rsidR="00515C99" w:rsidRPr="009D6AF1" w:rsidRDefault="00515C99" w:rsidP="00C93FFC">
            <w:pPr>
              <w:pStyle w:val="BodyText"/>
              <w:spacing w:after="0"/>
              <w:rPr>
                <w:rFonts w:ascii="Times New Roman" w:hAnsi="Times New Roman" w:cs="Times New Roman"/>
                <w:b/>
                <w:color w:val="auto"/>
              </w:rPr>
            </w:pPr>
          </w:p>
        </w:tc>
      </w:tr>
      <w:tr w:rsidR="00515C99" w:rsidRPr="009D6AF1" w14:paraId="1A5F15B1" w14:textId="77777777" w:rsidTr="00515C99">
        <w:trPr>
          <w:trHeight w:hRule="exact" w:val="950"/>
        </w:trPr>
        <w:tc>
          <w:tcPr>
            <w:tcW w:w="199" w:type="pct"/>
          </w:tcPr>
          <w:p w14:paraId="58AE797D"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26</w:t>
            </w:r>
          </w:p>
        </w:tc>
        <w:tc>
          <w:tcPr>
            <w:tcW w:w="443" w:type="pct"/>
          </w:tcPr>
          <w:p w14:paraId="387785C1" w14:textId="77777777" w:rsidR="00515C99" w:rsidRPr="009D6AF1" w:rsidRDefault="00515C99" w:rsidP="00C93FFC">
            <w:pPr>
              <w:pStyle w:val="BodyText"/>
              <w:spacing w:after="0"/>
              <w:rPr>
                <w:rFonts w:ascii="Times New Roman" w:hAnsi="Times New Roman" w:cs="Times New Roman"/>
                <w:b/>
                <w:color w:val="auto"/>
              </w:rPr>
            </w:pPr>
          </w:p>
        </w:tc>
        <w:tc>
          <w:tcPr>
            <w:tcW w:w="199" w:type="pct"/>
          </w:tcPr>
          <w:p w14:paraId="5C5312AE"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27</w:t>
            </w:r>
          </w:p>
        </w:tc>
        <w:tc>
          <w:tcPr>
            <w:tcW w:w="474" w:type="pct"/>
          </w:tcPr>
          <w:p w14:paraId="7A0087AE"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016222B0"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28</w:t>
            </w:r>
          </w:p>
        </w:tc>
        <w:tc>
          <w:tcPr>
            <w:tcW w:w="485" w:type="pct"/>
          </w:tcPr>
          <w:p w14:paraId="2CD972CF"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D1643DF"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29</w:t>
            </w:r>
          </w:p>
        </w:tc>
        <w:tc>
          <w:tcPr>
            <w:tcW w:w="605" w:type="pct"/>
          </w:tcPr>
          <w:p w14:paraId="4A368ABB"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2974F96B"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30</w:t>
            </w:r>
          </w:p>
        </w:tc>
        <w:tc>
          <w:tcPr>
            <w:tcW w:w="543" w:type="pct"/>
          </w:tcPr>
          <w:p w14:paraId="079158FD"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6E0F9097" w14:textId="77777777" w:rsidR="00515C99" w:rsidRPr="009D6AF1" w:rsidRDefault="00515C99" w:rsidP="00C93FFC">
            <w:pPr>
              <w:pStyle w:val="Dates"/>
              <w:spacing w:after="0"/>
              <w:rPr>
                <w:rFonts w:ascii="Times New Roman" w:hAnsi="Times New Roman" w:cs="Times New Roman"/>
                <w:color w:val="auto"/>
              </w:rPr>
            </w:pPr>
            <w:r w:rsidRPr="009D6AF1">
              <w:rPr>
                <w:rFonts w:ascii="Times New Roman" w:hAnsi="Times New Roman" w:cs="Times New Roman"/>
                <w:color w:val="auto"/>
              </w:rPr>
              <w:t>31</w:t>
            </w:r>
          </w:p>
        </w:tc>
        <w:tc>
          <w:tcPr>
            <w:tcW w:w="423" w:type="pct"/>
          </w:tcPr>
          <w:p w14:paraId="662AD0E9" w14:textId="77777777" w:rsidR="00515C99" w:rsidRPr="009D6AF1" w:rsidRDefault="00515C99" w:rsidP="00C93FFC">
            <w:pPr>
              <w:pStyle w:val="BodyText"/>
              <w:spacing w:after="0"/>
              <w:rPr>
                <w:rFonts w:ascii="Times New Roman" w:hAnsi="Times New Roman" w:cs="Times New Roman"/>
                <w:b/>
                <w:color w:val="auto"/>
              </w:rPr>
            </w:pPr>
          </w:p>
        </w:tc>
        <w:tc>
          <w:tcPr>
            <w:tcW w:w="200" w:type="pct"/>
          </w:tcPr>
          <w:p w14:paraId="139D75C1" w14:textId="77777777" w:rsidR="00515C99" w:rsidRPr="009D6AF1" w:rsidRDefault="00515C99" w:rsidP="00C93FFC">
            <w:pPr>
              <w:pStyle w:val="Dates"/>
              <w:spacing w:after="0"/>
              <w:rPr>
                <w:rFonts w:ascii="Times New Roman" w:hAnsi="Times New Roman" w:cs="Times New Roman"/>
                <w:b w:val="0"/>
                <w:color w:val="auto"/>
              </w:rPr>
            </w:pPr>
            <w:r w:rsidRPr="009D6AF1">
              <w:rPr>
                <w:rFonts w:ascii="Times New Roman" w:hAnsi="Times New Roman" w:cs="Times New Roman"/>
                <w:b w:val="0"/>
                <w:color w:val="auto"/>
              </w:rPr>
              <w:t>1</w:t>
            </w:r>
          </w:p>
        </w:tc>
        <w:tc>
          <w:tcPr>
            <w:tcW w:w="631" w:type="pct"/>
          </w:tcPr>
          <w:p w14:paraId="1ABB314D" w14:textId="77777777" w:rsidR="00515C99" w:rsidRPr="009D6AF1" w:rsidRDefault="00515C99" w:rsidP="00C93FFC">
            <w:pPr>
              <w:pStyle w:val="BodyText"/>
              <w:spacing w:after="0"/>
              <w:rPr>
                <w:rFonts w:ascii="Times New Roman" w:hAnsi="Times New Roman" w:cs="Times New Roman"/>
                <w:color w:val="auto"/>
              </w:rPr>
            </w:pPr>
          </w:p>
        </w:tc>
      </w:tr>
    </w:tbl>
    <w:p w14:paraId="743F24B8" w14:textId="77777777" w:rsidR="00515C99" w:rsidRPr="009D6AF1" w:rsidRDefault="00515C99" w:rsidP="00C93FFC">
      <w:pPr>
        <w:spacing w:after="0"/>
        <w:rPr>
          <w:rFonts w:ascii="Times New Roman" w:hAnsi="Times New Roman" w:cs="Times New Roman"/>
        </w:rPr>
      </w:pPr>
    </w:p>
    <w:p w14:paraId="2815323A" w14:textId="77777777" w:rsidR="00483A90" w:rsidRPr="009D6AF1" w:rsidRDefault="00483A90" w:rsidP="00C93FFC">
      <w:pPr>
        <w:spacing w:after="0" w:line="240" w:lineRule="auto"/>
        <w:rPr>
          <w:rFonts w:ascii="Times New Roman" w:hAnsi="Times New Roman" w:cs="Times New Roman"/>
        </w:rPr>
      </w:pPr>
    </w:p>
    <w:p w14:paraId="5034ABFE" w14:textId="77777777" w:rsidR="00F55FA7" w:rsidRPr="009D6AF1" w:rsidRDefault="00F55FA7" w:rsidP="00C93FFC">
      <w:pPr>
        <w:pStyle w:val="Heading2"/>
        <w:spacing w:line="240" w:lineRule="auto"/>
        <w:rPr>
          <w:rFonts w:ascii="Times New Roman" w:hAnsi="Times New Roman" w:cs="Times New Roman"/>
        </w:rPr>
      </w:pPr>
      <w:bookmarkStart w:id="16" w:name="_Toc438034150"/>
      <w:r w:rsidRPr="009D6AF1">
        <w:rPr>
          <w:rFonts w:ascii="Times New Roman" w:hAnsi="Times New Roman" w:cs="Times New Roman"/>
        </w:rPr>
        <w:t>Cultural Summary</w:t>
      </w:r>
      <w:bookmarkEnd w:id="16"/>
    </w:p>
    <w:p w14:paraId="1565F9E3" w14:textId="121D5593" w:rsidR="00C93FFC" w:rsidRPr="009D6AF1" w:rsidRDefault="00C93FFC" w:rsidP="00C93FFC">
      <w:pPr>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Cuenca is the capital of the province of Azuay and is a UNESCO World Heritage Trust site due to its many historical buildings and culture. Cuenca’s culture is heavily influenced by the Cañari, Incas, and Spanish. Throughout the city, you can find the Chola Cuencana who are the indigenous women of Cuenca that dress in colorful skirts, blouses, and Panama hats. They braid their hair and can be found selling goods, such as food, flowers, and artisan merchandise on the street. They work on farms in the outskirts of the city and produce handcrafted clothing and art. Cuencano men and women commonly wear tight jeans and are rarely seen wearing shorts. On occasion, women are seen wearing a dress. The rest of their attire is similar to what is seen in the United States.             </w:t>
      </w:r>
    </w:p>
    <w:p w14:paraId="0430485F"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The city’s architecture is heavily influenced by the Spanish and European style, and the streets are set up in a grid-like pattern. Most of the buildings date back to the 18</w:t>
      </w:r>
      <w:r w:rsidRPr="009D6AF1">
        <w:rPr>
          <w:rFonts w:ascii="Times New Roman" w:eastAsia="Times New Roman" w:hAnsi="Times New Roman" w:cs="Times New Roman"/>
          <w:color w:val="000000"/>
          <w:sz w:val="24"/>
          <w:szCs w:val="24"/>
          <w:vertAlign w:val="superscript"/>
        </w:rPr>
        <w:t>th</w:t>
      </w:r>
      <w:r w:rsidRPr="009D6AF1">
        <w:rPr>
          <w:rFonts w:ascii="Times New Roman" w:eastAsia="Times New Roman" w:hAnsi="Times New Roman" w:cs="Times New Roman"/>
          <w:color w:val="000000"/>
          <w:sz w:val="24"/>
          <w:szCs w:val="24"/>
        </w:rPr>
        <w:t> century, but were modernized in the 19</w:t>
      </w:r>
      <w:r w:rsidRPr="009D6AF1">
        <w:rPr>
          <w:rFonts w:ascii="Times New Roman" w:eastAsia="Times New Roman" w:hAnsi="Times New Roman" w:cs="Times New Roman"/>
          <w:color w:val="000000"/>
          <w:sz w:val="24"/>
          <w:szCs w:val="24"/>
          <w:vertAlign w:val="superscript"/>
        </w:rPr>
        <w:t>th</w:t>
      </w:r>
      <w:r w:rsidRPr="009D6AF1">
        <w:rPr>
          <w:rFonts w:ascii="Times New Roman" w:eastAsia="Times New Roman" w:hAnsi="Times New Roman" w:cs="Times New Roman"/>
          <w:color w:val="000000"/>
          <w:sz w:val="24"/>
          <w:szCs w:val="24"/>
        </w:rPr>
        <w:t xml:space="preserve"> century during an economic boom. The buildings have red clay roofing and cement exteriors that are painted with different colors.  They are lined with arched doors and </w:t>
      </w:r>
      <w:r w:rsidRPr="009D6AF1">
        <w:rPr>
          <w:rFonts w:ascii="Times New Roman" w:eastAsia="Times New Roman" w:hAnsi="Times New Roman" w:cs="Times New Roman"/>
          <w:color w:val="000000"/>
          <w:sz w:val="24"/>
          <w:szCs w:val="24"/>
        </w:rPr>
        <w:lastRenderedPageBreak/>
        <w:t>windows with small balconies off of them. Some of the most famous pieces of architecture are the 52 churches throughout the city.</w:t>
      </w:r>
    </w:p>
    <w:p w14:paraId="4B550764" w14:textId="77777777" w:rsidR="00C93FFC" w:rsidRPr="009D6AF1" w:rsidRDefault="00C93FFC" w:rsidP="00C93FFC">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w:t>
      </w:r>
    </w:p>
    <w:p w14:paraId="1809633B"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The Spanish introduced Roman Catholicism and now 94% of the people claim to be Catholic. The other 6% of people in Cuenca are Protestant, Jehovah’s Witness, Mormon, Buddhist, Jewish, and Islamic. Many of the holidays in Cuenca are religious celebrations. During these holidays, it is common for people to wear costumes, be in parades, and light fireworks.</w:t>
      </w:r>
    </w:p>
    <w:p w14:paraId="3B308CC6" w14:textId="77777777" w:rsidR="00C93FFC" w:rsidRPr="009D6AF1" w:rsidRDefault="00C93FFC" w:rsidP="00C93FFC">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w:t>
      </w:r>
    </w:p>
    <w:p w14:paraId="50956690"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Some common cultural mannerisms that you will see in Cuenca include:</w:t>
      </w:r>
    </w:p>
    <w:p w14:paraId="0E8C8BF7" w14:textId="6953BE0A" w:rsidR="00C93FFC" w:rsidRPr="009814A8" w:rsidRDefault="00C93FFC" w:rsidP="009814A8">
      <w:pPr>
        <w:pStyle w:val="ListParagraph"/>
        <w:numPr>
          <w:ilvl w:val="0"/>
          <w:numId w:val="22"/>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hugging and kissing women on the cheek, regardless of your gender</w:t>
      </w:r>
    </w:p>
    <w:p w14:paraId="40E23A8D" w14:textId="03796003" w:rsidR="00C93FFC" w:rsidRPr="009814A8" w:rsidRDefault="00C93FFC" w:rsidP="009814A8">
      <w:pPr>
        <w:pStyle w:val="ListParagraph"/>
        <w:numPr>
          <w:ilvl w:val="0"/>
          <w:numId w:val="23"/>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shaking hands with men if you are a man or hugging and kissing them on the cheek if you are a woman</w:t>
      </w:r>
    </w:p>
    <w:p w14:paraId="41ED196D" w14:textId="4386B073" w:rsidR="00C93FFC" w:rsidRPr="009814A8" w:rsidRDefault="00C93FFC" w:rsidP="009814A8">
      <w:pPr>
        <w:pStyle w:val="ListParagraph"/>
        <w:numPr>
          <w:ilvl w:val="0"/>
          <w:numId w:val="23"/>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toasting at celebrations</w:t>
      </w:r>
    </w:p>
    <w:p w14:paraId="3FF53B25" w14:textId="15DFC13B" w:rsidR="00C93FFC" w:rsidRPr="009814A8" w:rsidRDefault="00C93FFC" w:rsidP="009814A8">
      <w:pPr>
        <w:pStyle w:val="ListParagraph"/>
        <w:numPr>
          <w:ilvl w:val="0"/>
          <w:numId w:val="23"/>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greeting people that you may not even know</w:t>
      </w:r>
    </w:p>
    <w:p w14:paraId="3DEADE65" w14:textId="77777777" w:rsidR="00C93FFC" w:rsidRPr="009D6AF1" w:rsidRDefault="00C93FFC" w:rsidP="00C93FFC">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w:t>
      </w:r>
    </w:p>
    <w:p w14:paraId="7662AE5E"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Some things to be wary of include:</w:t>
      </w:r>
    </w:p>
    <w:p w14:paraId="42C838A5" w14:textId="3B77D495" w:rsidR="00C93FFC" w:rsidRPr="009814A8" w:rsidRDefault="00C93FFC" w:rsidP="009814A8">
      <w:pPr>
        <w:pStyle w:val="ListParagraph"/>
        <w:numPr>
          <w:ilvl w:val="0"/>
          <w:numId w:val="25"/>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pointing at something because it may be considered rude</w:t>
      </w:r>
    </w:p>
    <w:p w14:paraId="1631EC62" w14:textId="2A5FD0C2" w:rsidR="00C93FFC" w:rsidRPr="009814A8" w:rsidRDefault="00C93FFC" w:rsidP="009814A8">
      <w:pPr>
        <w:pStyle w:val="ListParagraph"/>
        <w:numPr>
          <w:ilvl w:val="0"/>
          <w:numId w:val="25"/>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catcalls if you are a girl because they are considered a sign of respect and flattery here</w:t>
      </w:r>
    </w:p>
    <w:p w14:paraId="1446284C" w14:textId="1FC1B7AA" w:rsidR="00C93FFC" w:rsidRPr="009814A8" w:rsidRDefault="00C93FFC" w:rsidP="009814A8">
      <w:pPr>
        <w:pStyle w:val="ListParagraph"/>
        <w:numPr>
          <w:ilvl w:val="0"/>
          <w:numId w:val="25"/>
        </w:numPr>
        <w:spacing w:after="0" w:line="240" w:lineRule="auto"/>
        <w:rPr>
          <w:rFonts w:ascii="Times New Roman" w:eastAsia="Times New Roman" w:hAnsi="Times New Roman" w:cs="Times New Roman"/>
          <w:color w:val="000000"/>
          <w:sz w:val="24"/>
          <w:szCs w:val="24"/>
        </w:rPr>
      </w:pPr>
      <w:r w:rsidRPr="009814A8">
        <w:rPr>
          <w:rFonts w:ascii="Times New Roman" w:eastAsia="Times New Roman" w:hAnsi="Times New Roman" w:cs="Times New Roman"/>
          <w:color w:val="000000"/>
          <w:sz w:val="24"/>
          <w:szCs w:val="24"/>
        </w:rPr>
        <w:t>crossing crosswalks without looking because people walking don’t necessarily have the right-of-way</w:t>
      </w:r>
    </w:p>
    <w:p w14:paraId="6284A407" w14:textId="77777777" w:rsidR="00C93FFC" w:rsidRPr="009D6AF1" w:rsidRDefault="00C93FFC" w:rsidP="00C93FFC">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w:t>
      </w:r>
    </w:p>
    <w:p w14:paraId="5D978886" w14:textId="7B899DE7" w:rsidR="00515C99" w:rsidRPr="009814A8"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Being one of the best cities to retire and live in, Cuenca has become a melting pot of foreign cultures. Cuenca was recently named the number one ‘American City of the Future’ based on the city’s lifestyle, urban planning, quality of environment, and culture for innovation and entrepreneurship. Additionally, Cuenca has been cited for its intentions to renovate El Centro, implement a new tram system, improve air and water quality, and promote the arts.</w:t>
      </w:r>
    </w:p>
    <w:p w14:paraId="0FB70FB6" w14:textId="77777777" w:rsidR="00483A90" w:rsidRPr="009D6AF1" w:rsidRDefault="00483A90" w:rsidP="00C93FFC">
      <w:pPr>
        <w:spacing w:after="0" w:line="240" w:lineRule="auto"/>
        <w:rPr>
          <w:rFonts w:ascii="Times New Roman" w:hAnsi="Times New Roman" w:cs="Times New Roman"/>
        </w:rPr>
      </w:pPr>
    </w:p>
    <w:p w14:paraId="7CE263D3" w14:textId="77777777" w:rsidR="00C23352" w:rsidRPr="009D6AF1" w:rsidRDefault="00C23352" w:rsidP="00C93FFC">
      <w:pPr>
        <w:pStyle w:val="Heading2"/>
        <w:spacing w:line="240" w:lineRule="auto"/>
        <w:rPr>
          <w:rFonts w:ascii="Times New Roman" w:hAnsi="Times New Roman" w:cs="Times New Roman"/>
        </w:rPr>
      </w:pPr>
      <w:bookmarkStart w:id="17" w:name="_Toc438034151"/>
      <w:r w:rsidRPr="009D6AF1">
        <w:rPr>
          <w:rFonts w:ascii="Times New Roman" w:hAnsi="Times New Roman" w:cs="Times New Roman"/>
        </w:rPr>
        <w:t>Spanish Classes</w:t>
      </w:r>
      <w:bookmarkEnd w:id="17"/>
    </w:p>
    <w:p w14:paraId="7CA2470B" w14:textId="26D86B0E" w:rsidR="00FB45FF" w:rsidRPr="009D6AF1" w:rsidRDefault="00C93FFC" w:rsidP="00C93FFC">
      <w:pPr>
        <w:spacing w:after="0"/>
        <w:rPr>
          <w:rFonts w:ascii="Times New Roman" w:hAnsi="Times New Roman" w:cs="Times New Roman"/>
        </w:rPr>
      </w:pPr>
      <w:r w:rsidRPr="009D6AF1">
        <w:rPr>
          <w:rFonts w:ascii="Times New Roman" w:hAnsi="Times New Roman" w:cs="Times New Roman"/>
          <w:sz w:val="24"/>
        </w:rPr>
        <w:t xml:space="preserve">Upon arriving to Cuenca, students will partake in a Spanish immersion course in order to improve upon the language and </w:t>
      </w:r>
      <w:r w:rsidR="009814A8">
        <w:rPr>
          <w:rFonts w:ascii="Times New Roman" w:hAnsi="Times New Roman" w:cs="Times New Roman"/>
          <w:sz w:val="24"/>
        </w:rPr>
        <w:t>learn about the culture of Ecuador. T</w:t>
      </w:r>
      <w:r w:rsidRPr="009D6AF1">
        <w:rPr>
          <w:rFonts w:ascii="Times New Roman" w:hAnsi="Times New Roman" w:cs="Times New Roman"/>
          <w:sz w:val="24"/>
        </w:rPr>
        <w:t xml:space="preserve">opics will be covered to best suit the needs of the IQP team. It is essential to cover the history and culture of Cuenca in order to better understand and have a </w:t>
      </w:r>
      <w:r w:rsidR="009814A8">
        <w:rPr>
          <w:rFonts w:ascii="Times New Roman" w:hAnsi="Times New Roman" w:cs="Times New Roman"/>
          <w:sz w:val="24"/>
        </w:rPr>
        <w:t xml:space="preserve">better </w:t>
      </w:r>
      <w:r w:rsidRPr="009D6AF1">
        <w:rPr>
          <w:rFonts w:ascii="Times New Roman" w:hAnsi="Times New Roman" w:cs="Times New Roman"/>
          <w:sz w:val="24"/>
        </w:rPr>
        <w:t>respect for the culture. This course will help students get out of their comfort zone and practice speaking and writing Spanish with a professional to guide them along the process. The project advisors will decide the most fitting curriculum for students to gain this knowledge throughout their eight weeks.</w:t>
      </w:r>
    </w:p>
    <w:p w14:paraId="141C8406" w14:textId="77777777" w:rsidR="00483A90" w:rsidRPr="009D6AF1" w:rsidRDefault="00483A90" w:rsidP="00C93FFC">
      <w:pPr>
        <w:spacing w:after="0" w:line="240" w:lineRule="auto"/>
        <w:rPr>
          <w:rFonts w:ascii="Times New Roman" w:hAnsi="Times New Roman" w:cs="Times New Roman"/>
        </w:rPr>
      </w:pPr>
    </w:p>
    <w:p w14:paraId="2501A316" w14:textId="77777777" w:rsidR="00F55FA7" w:rsidRPr="009D6AF1" w:rsidRDefault="00CB2AA0" w:rsidP="00C93FFC">
      <w:pPr>
        <w:pStyle w:val="Heading2"/>
        <w:spacing w:line="240" w:lineRule="auto"/>
        <w:rPr>
          <w:rFonts w:ascii="Times New Roman" w:hAnsi="Times New Roman" w:cs="Times New Roman"/>
        </w:rPr>
      </w:pPr>
      <w:bookmarkStart w:id="18" w:name="_Toc438034152"/>
      <w:r w:rsidRPr="009D6AF1">
        <w:rPr>
          <w:rFonts w:ascii="Times New Roman" w:hAnsi="Times New Roman" w:cs="Times New Roman"/>
        </w:rPr>
        <w:t xml:space="preserve">Student </w:t>
      </w:r>
      <w:r w:rsidR="00F55FA7" w:rsidRPr="009D6AF1">
        <w:rPr>
          <w:rFonts w:ascii="Times New Roman" w:hAnsi="Times New Roman" w:cs="Times New Roman"/>
        </w:rPr>
        <w:t>Housing</w:t>
      </w:r>
      <w:bookmarkEnd w:id="18"/>
    </w:p>
    <w:p w14:paraId="4ADA52B7" w14:textId="660C0086" w:rsidR="00D629DF" w:rsidRPr="009D6AF1" w:rsidRDefault="00FB45FF" w:rsidP="00C93FFC">
      <w:pPr>
        <w:spacing w:after="0" w:line="240" w:lineRule="auto"/>
        <w:ind w:right="47"/>
        <w:rPr>
          <w:rFonts w:ascii="Times New Roman" w:hAnsi="Times New Roman" w:cs="Times New Roman"/>
        </w:rPr>
      </w:pPr>
      <w:r w:rsidRPr="009D6AF1">
        <w:rPr>
          <w:rFonts w:ascii="Times New Roman" w:hAnsi="Times New Roman" w:cs="Times New Roman"/>
        </w:rPr>
        <w:t>This will be determined by Faculty Advisors closer to the project date.</w:t>
      </w:r>
    </w:p>
    <w:p w14:paraId="4421F6F5" w14:textId="77777777" w:rsidR="00FB45FF" w:rsidRPr="009D6AF1" w:rsidRDefault="00FB45FF" w:rsidP="00C93FFC">
      <w:pPr>
        <w:spacing w:after="0" w:line="240" w:lineRule="auto"/>
        <w:ind w:right="47"/>
        <w:rPr>
          <w:rFonts w:ascii="Times New Roman" w:hAnsi="Times New Roman" w:cs="Times New Roman"/>
        </w:rPr>
      </w:pPr>
    </w:p>
    <w:p w14:paraId="34A41A83" w14:textId="77777777" w:rsidR="00F55FA7" w:rsidRPr="009D6AF1" w:rsidRDefault="00F55FA7" w:rsidP="00C93FFC">
      <w:pPr>
        <w:pStyle w:val="Heading2"/>
        <w:spacing w:line="240" w:lineRule="auto"/>
        <w:rPr>
          <w:rFonts w:ascii="Times New Roman" w:hAnsi="Times New Roman" w:cs="Times New Roman"/>
        </w:rPr>
      </w:pPr>
      <w:bookmarkStart w:id="19" w:name="_Toc438034153"/>
      <w:r w:rsidRPr="009D6AF1">
        <w:rPr>
          <w:rFonts w:ascii="Times New Roman" w:hAnsi="Times New Roman" w:cs="Times New Roman"/>
        </w:rPr>
        <w:t>Food</w:t>
      </w:r>
      <w:r w:rsidR="00CB2AA0" w:rsidRPr="009D6AF1">
        <w:rPr>
          <w:rFonts w:ascii="Times New Roman" w:hAnsi="Times New Roman" w:cs="Times New Roman"/>
        </w:rPr>
        <w:t>/Groceries/Dining Out</w:t>
      </w:r>
      <w:bookmarkEnd w:id="19"/>
    </w:p>
    <w:p w14:paraId="650F9777" w14:textId="078EB618" w:rsidR="009D6AF1" w:rsidRPr="009D6AF1" w:rsidRDefault="009D6AF1" w:rsidP="009814A8">
      <w:pPr>
        <w:spacing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Three major locations to buy groceries are Supermaxi,</w:t>
      </w:r>
      <w:r w:rsidR="009814A8">
        <w:rPr>
          <w:rFonts w:ascii="Times New Roman" w:eastAsia="Times New Roman" w:hAnsi="Times New Roman" w:cs="Times New Roman"/>
          <w:color w:val="000000"/>
          <w:sz w:val="24"/>
          <w:szCs w:val="24"/>
        </w:rPr>
        <w:t xml:space="preserve"> Marcado 10 de Agosto, and Fería</w:t>
      </w:r>
      <w:r w:rsidRPr="009D6AF1">
        <w:rPr>
          <w:rFonts w:ascii="Times New Roman" w:eastAsia="Times New Roman" w:hAnsi="Times New Roman" w:cs="Times New Roman"/>
          <w:color w:val="000000"/>
          <w:sz w:val="24"/>
          <w:szCs w:val="24"/>
        </w:rPr>
        <w:t xml:space="preserve"> Libre. Supermaxi is a more U.S. style store that offers a wide variety of options and brands at a fair price. The two markets offer fresh produce that is very inexpensive. Avoid buying any meat here because most are unrefrigerated. The produce needs to be cleaned by either placing it in boiling water or washing in vinegar.</w:t>
      </w:r>
    </w:p>
    <w:p w14:paraId="0C5CD2DF" w14:textId="05792154" w:rsidR="009D6AF1" w:rsidRPr="009D6AF1" w:rsidRDefault="009D6AF1" w:rsidP="009814A8">
      <w:pPr>
        <w:spacing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lastRenderedPageBreak/>
        <w:t>There are many restaurants located throughout Cuenca. Most places offer a good meal for under $5 making it almost as cheap as buying groceries. Some recommended restaurants are Red Angus, Telepizza, Black Olive, and Akelarre.</w:t>
      </w:r>
    </w:p>
    <w:p w14:paraId="60127599" w14:textId="77777777" w:rsidR="009D6AF1" w:rsidRPr="009D6AF1" w:rsidRDefault="009D6AF1"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The water in Cuenca is clean but to those who are not native to it may lead to sickness. We advise that students purchase a Brita water bottle to avoid getting sick. Other options are boiling your water or buying bottled water. </w:t>
      </w:r>
    </w:p>
    <w:p w14:paraId="1699D9E0" w14:textId="77777777" w:rsidR="00483A90" w:rsidRPr="009D6AF1" w:rsidRDefault="00483A90" w:rsidP="00C93FFC">
      <w:pPr>
        <w:spacing w:after="0" w:line="240" w:lineRule="auto"/>
        <w:rPr>
          <w:rFonts w:ascii="Times New Roman" w:hAnsi="Times New Roman" w:cs="Times New Roman"/>
        </w:rPr>
      </w:pPr>
    </w:p>
    <w:p w14:paraId="27482863" w14:textId="77777777" w:rsidR="00F55FA7" w:rsidRPr="009D6AF1" w:rsidRDefault="000F4087" w:rsidP="00C93FFC">
      <w:pPr>
        <w:pStyle w:val="Heading2"/>
        <w:spacing w:line="240" w:lineRule="auto"/>
        <w:rPr>
          <w:rFonts w:ascii="Times New Roman" w:hAnsi="Times New Roman" w:cs="Times New Roman"/>
        </w:rPr>
      </w:pPr>
      <w:bookmarkStart w:id="20" w:name="_Toc438034154"/>
      <w:r w:rsidRPr="009D6AF1">
        <w:rPr>
          <w:rFonts w:ascii="Times New Roman" w:hAnsi="Times New Roman" w:cs="Times New Roman"/>
        </w:rPr>
        <w:t xml:space="preserve">Travel &amp; </w:t>
      </w:r>
      <w:r w:rsidR="00F55FA7" w:rsidRPr="009D6AF1">
        <w:rPr>
          <w:rFonts w:ascii="Times New Roman" w:hAnsi="Times New Roman" w:cs="Times New Roman"/>
        </w:rPr>
        <w:t>Transportation</w:t>
      </w:r>
      <w:bookmarkEnd w:id="20"/>
    </w:p>
    <w:p w14:paraId="43D45A09"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Cuenca is an extremely walkable city. Most work and meetings for projects will not require motorized transportation. For extended trips around Cuenca, there are buses (currently $0.25 per trip) and taxis. Most taxi rides will cost less than $2.50 anywhere in town. The minimum rate for taxis during the day is $1.39 while the minimum rate at night is $1.67.</w:t>
      </w:r>
    </w:p>
    <w:p w14:paraId="174B0953" w14:textId="77777777" w:rsidR="00C93FFC" w:rsidRPr="009D6AF1" w:rsidRDefault="00C93FFC" w:rsidP="00C93FFC">
      <w:pPr>
        <w:spacing w:after="0" w:line="240" w:lineRule="auto"/>
        <w:ind w:firstLine="720"/>
        <w:rPr>
          <w:rFonts w:ascii="Times New Roman" w:eastAsia="Times New Roman" w:hAnsi="Times New Roman" w:cs="Times New Roman"/>
          <w:color w:val="000000"/>
          <w:sz w:val="24"/>
          <w:szCs w:val="24"/>
        </w:rPr>
      </w:pPr>
    </w:p>
    <w:p w14:paraId="448EF4C5"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For travel outside the city of Cuenca, there are inter-provincial buses and vans, drivers for hire, and inexpensive in-country flights from the Cuenca airport. If taking a bus, make sure to pack light and keep track of your belongings at all times.</w:t>
      </w:r>
    </w:p>
    <w:p w14:paraId="34B180FB" w14:textId="77777777" w:rsidR="00C93FFC" w:rsidRPr="009D6AF1" w:rsidRDefault="00C93FFC" w:rsidP="00C93FFC">
      <w:pPr>
        <w:spacing w:after="0" w:line="240" w:lineRule="auto"/>
        <w:ind w:firstLine="720"/>
        <w:rPr>
          <w:rFonts w:ascii="Times New Roman" w:eastAsia="Times New Roman" w:hAnsi="Times New Roman" w:cs="Times New Roman"/>
          <w:color w:val="000000"/>
          <w:sz w:val="24"/>
          <w:szCs w:val="24"/>
        </w:rPr>
      </w:pPr>
    </w:p>
    <w:p w14:paraId="3B50F9D1" w14:textId="77777777" w:rsidR="00C93FFC" w:rsidRPr="009D6AF1" w:rsidRDefault="00C93FFC"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In order to flag down a taxi, you must hold your hand at a 45 degree angle from your side. When getting into the taxi, inform the driver of your destination and make sure he/she turns the taxi meter on. It is polite to pay the taxi driver a little bit more (approximately 10 to 20 cents more) than what the taxi meter says.</w:t>
      </w:r>
    </w:p>
    <w:p w14:paraId="18ADF022" w14:textId="77777777" w:rsidR="00C93FFC" w:rsidRPr="009D6AF1" w:rsidRDefault="00C93FFC" w:rsidP="00C93FFC">
      <w:pPr>
        <w:spacing w:after="0" w:line="240" w:lineRule="auto"/>
        <w:ind w:firstLine="720"/>
        <w:rPr>
          <w:rFonts w:ascii="Times New Roman" w:eastAsia="Times New Roman" w:hAnsi="Times New Roman" w:cs="Times New Roman"/>
          <w:color w:val="000000"/>
          <w:sz w:val="24"/>
          <w:szCs w:val="24"/>
        </w:rPr>
      </w:pPr>
    </w:p>
    <w:p w14:paraId="754AD431" w14:textId="77777777" w:rsidR="00F55FA7" w:rsidRPr="009D6AF1" w:rsidRDefault="00C23352" w:rsidP="00C93FFC">
      <w:pPr>
        <w:pStyle w:val="Heading2"/>
        <w:spacing w:line="240" w:lineRule="auto"/>
        <w:rPr>
          <w:rFonts w:ascii="Times New Roman" w:hAnsi="Times New Roman" w:cs="Times New Roman"/>
        </w:rPr>
      </w:pPr>
      <w:bookmarkStart w:id="21" w:name="_Toc438034155"/>
      <w:r w:rsidRPr="009D6AF1">
        <w:rPr>
          <w:rFonts w:ascii="Times New Roman" w:hAnsi="Times New Roman" w:cs="Times New Roman"/>
        </w:rPr>
        <w:t>Phone/Internet/</w:t>
      </w:r>
      <w:r w:rsidR="00CB2AA0" w:rsidRPr="009D6AF1">
        <w:rPr>
          <w:rFonts w:ascii="Times New Roman" w:hAnsi="Times New Roman" w:cs="Times New Roman"/>
        </w:rPr>
        <w:t>Electricity</w:t>
      </w:r>
      <w:bookmarkEnd w:id="21"/>
    </w:p>
    <w:p w14:paraId="756BB465" w14:textId="08EC615B" w:rsidR="00D54CC0" w:rsidRPr="009D6AF1" w:rsidRDefault="00D54CC0" w:rsidP="009814A8">
      <w:pPr>
        <w:spacing w:after="0" w:line="240" w:lineRule="auto"/>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xml:space="preserve">Students will be expected to have a phone with an Ecuadorian phone number. There are two cellphone providers in Cuenca: Claro and Movistar. Both have good service throughout Cuenca and major areas of Ecuador, but can be spotty in the mountain region. Claro is a little cheaper than Movistar, but it is ultimately up to the student when choosing a provider. </w:t>
      </w:r>
    </w:p>
    <w:p w14:paraId="5E0A282B" w14:textId="77777777" w:rsidR="00D54CC0" w:rsidRPr="009D6AF1" w:rsidRDefault="00D54CC0" w:rsidP="00C93FFC">
      <w:pPr>
        <w:spacing w:after="0" w:line="240" w:lineRule="auto"/>
        <w:ind w:firstLine="720"/>
        <w:rPr>
          <w:rFonts w:ascii="Times New Roman" w:eastAsia="Times New Roman" w:hAnsi="Times New Roman" w:cs="Times New Roman"/>
          <w:color w:val="000000"/>
          <w:sz w:val="24"/>
          <w:szCs w:val="24"/>
        </w:rPr>
      </w:pPr>
    </w:p>
    <w:p w14:paraId="77C2AFBF" w14:textId="578FB719" w:rsidR="00D629DF" w:rsidRPr="009D6AF1" w:rsidRDefault="00D54CC0" w:rsidP="00C93FFC">
      <w:pPr>
        <w:spacing w:after="0" w:line="240" w:lineRule="auto"/>
        <w:ind w:hanging="360"/>
        <w:rPr>
          <w:rFonts w:ascii="Times New Roman" w:eastAsia="Times New Roman" w:hAnsi="Times New Roman" w:cs="Times New Roman"/>
          <w:color w:val="000000"/>
          <w:sz w:val="24"/>
          <w:szCs w:val="24"/>
        </w:rPr>
      </w:pPr>
      <w:r w:rsidRPr="009D6AF1">
        <w:rPr>
          <w:rFonts w:ascii="Times New Roman" w:eastAsia="Times New Roman" w:hAnsi="Times New Roman" w:cs="Times New Roman"/>
          <w:color w:val="000000"/>
          <w:sz w:val="24"/>
          <w:szCs w:val="24"/>
        </w:rPr>
        <w:t>      The Internet in Cuenca can be a spotty at times, but is able to handle streaming music and videos. It is recommended to use Google Hangouts instead of Skype. Wi-Fi in the city is available in many restaurants and in other public places, such as the universities, but the password is needed because they are secured networks.</w:t>
      </w:r>
    </w:p>
    <w:p w14:paraId="46B3F40E" w14:textId="77777777" w:rsidR="00D54CC0" w:rsidRPr="009D6AF1" w:rsidRDefault="00D54CC0" w:rsidP="00C93FFC">
      <w:pPr>
        <w:spacing w:after="0" w:line="240" w:lineRule="auto"/>
        <w:ind w:hanging="360"/>
        <w:rPr>
          <w:rFonts w:ascii="Times New Roman" w:eastAsia="Times New Roman" w:hAnsi="Times New Roman" w:cs="Times New Roman"/>
          <w:color w:val="000000"/>
          <w:sz w:val="24"/>
          <w:szCs w:val="24"/>
        </w:rPr>
      </w:pPr>
    </w:p>
    <w:p w14:paraId="79FC0742" w14:textId="356C236C" w:rsidR="00D629DF" w:rsidRPr="009D6AF1" w:rsidRDefault="00D629DF" w:rsidP="009814A8">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Ecuador operates on the same ele</w:t>
      </w:r>
      <w:r w:rsidR="009814A8">
        <w:rPr>
          <w:rFonts w:ascii="Times New Roman" w:hAnsi="Times New Roman" w:cs="Times New Roman"/>
          <w:sz w:val="24"/>
          <w:szCs w:val="24"/>
        </w:rPr>
        <w:t>ctrical current and standards as</w:t>
      </w:r>
      <w:r w:rsidRPr="009D6AF1">
        <w:rPr>
          <w:rFonts w:ascii="Times New Roman" w:hAnsi="Times New Roman" w:cs="Times New Roman"/>
          <w:sz w:val="24"/>
          <w:szCs w:val="24"/>
        </w:rPr>
        <w:t xml:space="preserve"> the U.S. </w:t>
      </w:r>
      <w:r w:rsidR="00D54CC0" w:rsidRPr="009D6AF1">
        <w:rPr>
          <w:rFonts w:ascii="Times New Roman" w:hAnsi="Times New Roman" w:cs="Times New Roman"/>
          <w:sz w:val="24"/>
          <w:szCs w:val="24"/>
        </w:rPr>
        <w:t xml:space="preserve">so </w:t>
      </w:r>
      <w:r w:rsidRPr="009D6AF1">
        <w:rPr>
          <w:rFonts w:ascii="Times New Roman" w:hAnsi="Times New Roman" w:cs="Times New Roman"/>
          <w:sz w:val="24"/>
          <w:szCs w:val="24"/>
        </w:rPr>
        <w:t>adapters</w:t>
      </w:r>
      <w:r w:rsidR="00D54CC0" w:rsidRPr="009D6AF1">
        <w:rPr>
          <w:rFonts w:ascii="Times New Roman" w:hAnsi="Times New Roman" w:cs="Times New Roman"/>
          <w:sz w:val="24"/>
          <w:szCs w:val="24"/>
        </w:rPr>
        <w:t xml:space="preserve"> are </w:t>
      </w:r>
      <w:r w:rsidR="009814A8">
        <w:rPr>
          <w:rFonts w:ascii="Times New Roman" w:hAnsi="Times New Roman" w:cs="Times New Roman"/>
          <w:sz w:val="24"/>
          <w:szCs w:val="24"/>
        </w:rPr>
        <w:t xml:space="preserve">not </w:t>
      </w:r>
      <w:r w:rsidR="00D54CC0" w:rsidRPr="009D6AF1">
        <w:rPr>
          <w:rFonts w:ascii="Times New Roman" w:hAnsi="Times New Roman" w:cs="Times New Roman"/>
          <w:sz w:val="24"/>
          <w:szCs w:val="24"/>
        </w:rPr>
        <w:t>needed, but surge protector are useful for electronic needs.</w:t>
      </w:r>
    </w:p>
    <w:p w14:paraId="1EFC3CE8" w14:textId="77777777" w:rsidR="00D54CC0" w:rsidRPr="009D6AF1" w:rsidRDefault="00D54CC0" w:rsidP="00C93FFC">
      <w:pPr>
        <w:spacing w:after="0" w:line="240" w:lineRule="auto"/>
        <w:ind w:firstLine="720"/>
        <w:rPr>
          <w:rFonts w:ascii="Times New Roman" w:hAnsi="Times New Roman" w:cs="Times New Roman"/>
          <w:sz w:val="24"/>
          <w:szCs w:val="24"/>
        </w:rPr>
      </w:pPr>
    </w:p>
    <w:p w14:paraId="54AF6B82" w14:textId="77777777" w:rsidR="00F55FA7" w:rsidRPr="009D6AF1" w:rsidRDefault="00F55FA7" w:rsidP="00C93FFC">
      <w:pPr>
        <w:pStyle w:val="Heading2"/>
        <w:spacing w:line="240" w:lineRule="auto"/>
        <w:rPr>
          <w:rFonts w:ascii="Times New Roman" w:hAnsi="Times New Roman" w:cs="Times New Roman"/>
        </w:rPr>
      </w:pPr>
      <w:bookmarkStart w:id="22" w:name="_Toc438034156"/>
      <w:r w:rsidRPr="009D6AF1">
        <w:rPr>
          <w:rFonts w:ascii="Times New Roman" w:hAnsi="Times New Roman" w:cs="Times New Roman"/>
        </w:rPr>
        <w:t>Health</w:t>
      </w:r>
      <w:bookmarkEnd w:id="22"/>
    </w:p>
    <w:p w14:paraId="6CF8F4E6" w14:textId="608E40F7" w:rsidR="00D54CC0" w:rsidRPr="009D6AF1" w:rsidRDefault="00D54CC0" w:rsidP="00C93FFC">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If emergency service is need</w:t>
      </w:r>
      <w:r w:rsidR="009814A8">
        <w:rPr>
          <w:rFonts w:ascii="Times New Roman" w:hAnsi="Times New Roman" w:cs="Times New Roman"/>
          <w:sz w:val="24"/>
          <w:szCs w:val="24"/>
        </w:rPr>
        <w:t>ed,</w:t>
      </w:r>
      <w:r w:rsidRPr="009D6AF1">
        <w:rPr>
          <w:rFonts w:ascii="Times New Roman" w:hAnsi="Times New Roman" w:cs="Times New Roman"/>
          <w:sz w:val="24"/>
          <w:szCs w:val="24"/>
        </w:rPr>
        <w:t xml:space="preserve"> visit Hospita</w:t>
      </w:r>
      <w:r w:rsidR="009814A8">
        <w:rPr>
          <w:rFonts w:ascii="Times New Roman" w:hAnsi="Times New Roman" w:cs="Times New Roman"/>
          <w:sz w:val="24"/>
          <w:szCs w:val="24"/>
        </w:rPr>
        <w:t>l Santa Inés</w:t>
      </w:r>
      <w:r w:rsidRPr="009D6AF1">
        <w:rPr>
          <w:rFonts w:ascii="Times New Roman" w:hAnsi="Times New Roman" w:cs="Times New Roman"/>
          <w:sz w:val="24"/>
          <w:szCs w:val="24"/>
        </w:rPr>
        <w:t xml:space="preserve"> as recommended by your local coordinator. The number for this hospital is (593-7) 2827888 and they are located on Av. T. </w:t>
      </w:r>
    </w:p>
    <w:p w14:paraId="68BC46CC" w14:textId="148FCF2E" w:rsidR="00D629DF" w:rsidRPr="009D6AF1" w:rsidRDefault="00D54CC0" w:rsidP="00C93FFC">
      <w:pPr>
        <w:spacing w:after="0"/>
        <w:rPr>
          <w:rFonts w:ascii="Times New Roman" w:hAnsi="Times New Roman" w:cs="Times New Roman"/>
          <w:sz w:val="24"/>
          <w:szCs w:val="24"/>
        </w:rPr>
      </w:pPr>
      <w:r w:rsidRPr="009D6AF1">
        <w:rPr>
          <w:rFonts w:ascii="Times New Roman" w:hAnsi="Times New Roman" w:cs="Times New Roman"/>
          <w:sz w:val="24"/>
          <w:szCs w:val="24"/>
        </w:rPr>
        <w:t>Daniel Córdova and Agustín Cueva 2-67. Local pharmacies are recommended for non-emergencies as they supply you with over</w:t>
      </w:r>
      <w:r w:rsidR="009814A8">
        <w:rPr>
          <w:rFonts w:ascii="Times New Roman" w:hAnsi="Times New Roman" w:cs="Times New Roman"/>
          <w:sz w:val="24"/>
          <w:szCs w:val="24"/>
        </w:rPr>
        <w:t>-the-</w:t>
      </w:r>
      <w:r w:rsidRPr="009D6AF1">
        <w:rPr>
          <w:rFonts w:ascii="Times New Roman" w:hAnsi="Times New Roman" w:cs="Times New Roman"/>
          <w:sz w:val="24"/>
          <w:szCs w:val="24"/>
        </w:rPr>
        <w:t>counter drugs and other medicinal options such as Pedialyte.</w:t>
      </w:r>
    </w:p>
    <w:p w14:paraId="529C19CF" w14:textId="77777777" w:rsidR="00D629DF" w:rsidRPr="009D6AF1" w:rsidRDefault="00D629DF" w:rsidP="00C93FFC">
      <w:pPr>
        <w:spacing w:after="0" w:line="240" w:lineRule="auto"/>
        <w:rPr>
          <w:rFonts w:ascii="Times New Roman" w:hAnsi="Times New Roman" w:cs="Times New Roman"/>
        </w:rPr>
      </w:pPr>
    </w:p>
    <w:p w14:paraId="4996F05E" w14:textId="77777777" w:rsidR="00F55FA7" w:rsidRPr="009D6AF1" w:rsidRDefault="00F55FA7" w:rsidP="00C93FFC">
      <w:pPr>
        <w:pStyle w:val="Heading2"/>
        <w:spacing w:line="240" w:lineRule="auto"/>
        <w:rPr>
          <w:rFonts w:ascii="Times New Roman" w:hAnsi="Times New Roman" w:cs="Times New Roman"/>
        </w:rPr>
      </w:pPr>
      <w:bookmarkStart w:id="23" w:name="_Toc438034157"/>
      <w:r w:rsidRPr="009D6AF1">
        <w:rPr>
          <w:rFonts w:ascii="Times New Roman" w:hAnsi="Times New Roman" w:cs="Times New Roman"/>
        </w:rPr>
        <w:lastRenderedPageBreak/>
        <w:t>Safety</w:t>
      </w:r>
      <w:r w:rsidR="00B77D03" w:rsidRPr="009D6AF1">
        <w:rPr>
          <w:rFonts w:ascii="Times New Roman" w:hAnsi="Times New Roman" w:cs="Times New Roman"/>
        </w:rPr>
        <w:t xml:space="preserve"> &amp; Security</w:t>
      </w:r>
      <w:bookmarkEnd w:id="23"/>
    </w:p>
    <w:p w14:paraId="6506DE30" w14:textId="77777777" w:rsidR="00C93FFC" w:rsidRPr="009D6AF1" w:rsidRDefault="00C93FFC" w:rsidP="009814A8">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In general, Cuenca is a safe city when compared to others located within Ecuador, but there are safety precautions that should be taken each day: carry your wallet and phone in your front pockets, do not carry large amounts of money in public, never travel alone in the city, travel in well-lit areas at night, and do not leave your possessions (backpacks, laptops, etc.) unattended.</w:t>
      </w:r>
    </w:p>
    <w:p w14:paraId="5386D2B2" w14:textId="77777777" w:rsidR="00C93FFC" w:rsidRPr="009D6AF1" w:rsidRDefault="00C93FFC" w:rsidP="00C93FFC">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 </w:t>
      </w:r>
    </w:p>
    <w:p w14:paraId="764DC8C8" w14:textId="77777777" w:rsidR="00C93FFC" w:rsidRPr="009D6AF1" w:rsidRDefault="00C93FFC" w:rsidP="009814A8">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Most thieves will often try to distract their victim, making it necessary to stay alert and use good judgment when traveling in public. Thieves will often be more tempted to steal from someone when they are traveling alone.</w:t>
      </w:r>
    </w:p>
    <w:p w14:paraId="211CA3DC" w14:textId="77777777" w:rsidR="00C93FFC" w:rsidRPr="009D6AF1" w:rsidRDefault="00C93FFC" w:rsidP="00C93FFC">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 </w:t>
      </w:r>
    </w:p>
    <w:p w14:paraId="62C6E47E" w14:textId="77777777" w:rsidR="00C93FFC" w:rsidRPr="009D6AF1" w:rsidRDefault="00C93FFC" w:rsidP="009814A8">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The most common types of crimes that occur are pickpocketing, purse snatching, robbery, bag slashing, and hotel room theft. Pickpocketing is the most common type of crime that occurs within Cuenca itself. The possible places where pickpocketing will occur include active tourist areas, airports, restaurants, on public transportation, in crowded streets, bus terminals, public markets, and grocery stores.</w:t>
      </w:r>
    </w:p>
    <w:p w14:paraId="0338B11C" w14:textId="77777777" w:rsidR="00C93FFC" w:rsidRPr="009D6AF1" w:rsidRDefault="00C93FFC" w:rsidP="00C93FFC">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 </w:t>
      </w:r>
    </w:p>
    <w:p w14:paraId="30EF31E6" w14:textId="77777777" w:rsidR="00C93FFC" w:rsidRPr="009D6AF1" w:rsidRDefault="00C93FFC" w:rsidP="009814A8">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The most effective service to call when in a dangerous or uncomfortable situation is ECU 911. Their services strive to maintain the public security of Cuenca and its surrounding areas.</w:t>
      </w:r>
    </w:p>
    <w:p w14:paraId="635A1D45" w14:textId="77777777" w:rsidR="00C93FFC" w:rsidRPr="009D6AF1" w:rsidRDefault="00C93FFC" w:rsidP="00C93FFC">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 </w:t>
      </w:r>
    </w:p>
    <w:p w14:paraId="1321D34F" w14:textId="77777777" w:rsidR="00C93FFC" w:rsidRPr="009D6AF1" w:rsidRDefault="00C93FFC" w:rsidP="009814A8">
      <w:pPr>
        <w:spacing w:after="0" w:line="240" w:lineRule="auto"/>
        <w:rPr>
          <w:rFonts w:ascii="Times New Roman" w:eastAsia="Times New Roman" w:hAnsi="Times New Roman" w:cs="Times New Roman"/>
          <w:color w:val="000000"/>
          <w:sz w:val="28"/>
          <w:szCs w:val="27"/>
        </w:rPr>
      </w:pPr>
      <w:r w:rsidRPr="009D6AF1">
        <w:rPr>
          <w:rFonts w:ascii="Times New Roman" w:eastAsia="Times New Roman" w:hAnsi="Times New Roman" w:cs="Times New Roman"/>
          <w:color w:val="000000"/>
          <w:sz w:val="24"/>
        </w:rPr>
        <w:t>Cuenca has a large number of police officers and guards that are located on the streets for duty. There are traffic police officers, security police officers, and many others. The police officers provide a sense of safety within Cuenca due to their presence and availability to help those in need.</w:t>
      </w:r>
    </w:p>
    <w:p w14:paraId="3E901BA4" w14:textId="77777777" w:rsidR="00483A90" w:rsidRPr="009D6AF1" w:rsidRDefault="00483A90" w:rsidP="00C93FFC">
      <w:pPr>
        <w:spacing w:after="0" w:line="240" w:lineRule="auto"/>
        <w:rPr>
          <w:rFonts w:ascii="Times New Roman" w:hAnsi="Times New Roman" w:cs="Times New Roman"/>
        </w:rPr>
      </w:pPr>
    </w:p>
    <w:p w14:paraId="39814615" w14:textId="77777777" w:rsidR="00B77D03" w:rsidRPr="009D6AF1" w:rsidRDefault="00B77D03" w:rsidP="00C93FFC">
      <w:pPr>
        <w:pStyle w:val="Heading2"/>
        <w:spacing w:line="240" w:lineRule="auto"/>
        <w:rPr>
          <w:rFonts w:ascii="Times New Roman" w:hAnsi="Times New Roman" w:cs="Times New Roman"/>
        </w:rPr>
      </w:pPr>
      <w:bookmarkStart w:id="24" w:name="_Toc438034158"/>
      <w:r w:rsidRPr="009D6AF1">
        <w:rPr>
          <w:rFonts w:ascii="Times New Roman" w:hAnsi="Times New Roman" w:cs="Times New Roman"/>
        </w:rPr>
        <w:t>Weather</w:t>
      </w:r>
      <w:bookmarkEnd w:id="24"/>
    </w:p>
    <w:p w14:paraId="12D1BBB1" w14:textId="77777777" w:rsidR="00C93FFC" w:rsidRPr="009D6AF1" w:rsidRDefault="00C93FFC" w:rsidP="009814A8">
      <w:pPr>
        <w:spacing w:after="0"/>
        <w:ind w:right="47"/>
        <w:rPr>
          <w:rFonts w:ascii="Times New Roman" w:hAnsi="Times New Roman" w:cs="Times New Roman"/>
          <w:sz w:val="24"/>
          <w:szCs w:val="24"/>
        </w:rPr>
      </w:pPr>
      <w:r w:rsidRPr="009D6AF1">
        <w:rPr>
          <w:rFonts w:ascii="Times New Roman" w:hAnsi="Times New Roman" w:cs="Times New Roman"/>
          <w:sz w:val="24"/>
          <w:szCs w:val="24"/>
        </w:rPr>
        <w:t xml:space="preserve">Cuenca enjoys a moderate climate due to its altitude (approximately 8,400’ above sea level) and proximity to the equator. The weather in Cuenca is quite variable since most days will have temperatures that range from 50°F to the low 70°s. Students may experience sun, clouds, and some rain showers all in one day.  </w:t>
      </w:r>
    </w:p>
    <w:p w14:paraId="63E1FEBF" w14:textId="77777777" w:rsidR="00C93FFC" w:rsidRPr="009D6AF1" w:rsidRDefault="00C93FFC" w:rsidP="00C93FFC">
      <w:pPr>
        <w:spacing w:after="0"/>
        <w:ind w:right="47" w:firstLine="720"/>
        <w:rPr>
          <w:rFonts w:ascii="Times New Roman" w:hAnsi="Times New Roman" w:cs="Times New Roman"/>
          <w:sz w:val="24"/>
          <w:szCs w:val="24"/>
        </w:rPr>
      </w:pPr>
    </w:p>
    <w:p w14:paraId="223857C9" w14:textId="77777777" w:rsidR="00F55FA7" w:rsidRPr="009D6AF1" w:rsidRDefault="000F4087" w:rsidP="00C93FFC">
      <w:pPr>
        <w:pStyle w:val="Heading2"/>
        <w:spacing w:line="240" w:lineRule="auto"/>
        <w:rPr>
          <w:rFonts w:ascii="Times New Roman" w:hAnsi="Times New Roman" w:cs="Times New Roman"/>
        </w:rPr>
      </w:pPr>
      <w:bookmarkStart w:id="25" w:name="_Toc438034159"/>
      <w:r w:rsidRPr="009D6AF1">
        <w:rPr>
          <w:rFonts w:ascii="Times New Roman" w:hAnsi="Times New Roman" w:cs="Times New Roman"/>
        </w:rPr>
        <w:t xml:space="preserve">Clothing &amp; </w:t>
      </w:r>
      <w:r w:rsidR="00F55FA7" w:rsidRPr="009D6AF1">
        <w:rPr>
          <w:rFonts w:ascii="Times New Roman" w:hAnsi="Times New Roman" w:cs="Times New Roman"/>
        </w:rPr>
        <w:t>Dress</w:t>
      </w:r>
      <w:bookmarkEnd w:id="25"/>
    </w:p>
    <w:p w14:paraId="4B751C14" w14:textId="21D4192D" w:rsidR="00C93FFC" w:rsidRPr="009D6AF1" w:rsidRDefault="00C93FFC" w:rsidP="009814A8">
      <w:pPr>
        <w:spacing w:after="0"/>
        <w:ind w:right="47"/>
        <w:rPr>
          <w:rFonts w:ascii="Times New Roman" w:hAnsi="Times New Roman" w:cs="Times New Roman"/>
          <w:sz w:val="24"/>
          <w:szCs w:val="24"/>
        </w:rPr>
      </w:pPr>
      <w:r w:rsidRPr="009D6AF1">
        <w:rPr>
          <w:rFonts w:ascii="Times New Roman" w:hAnsi="Times New Roman" w:cs="Times New Roman"/>
          <w:sz w:val="24"/>
          <w:szCs w:val="24"/>
        </w:rPr>
        <w:t>Due to the rapidly changing weather in Cuenca, dressing in a layered fashion is recommended. Light jackets or sweaters are sufficient for the cooler temperatures whereas during warmer periods of the day, short-sleeved shirts and blouses may be more appropriate. In the mountains students should be wary of the cool temperatures that dipping down to the upper 30°s or low 40°s. We suggest that students bring a good pair of waterproof boots or hiking shoes since many locations are muddy or have rough terrain. This is useful information for when students decide what clothes to pack for the center location. Since we are higher up in alt</w:t>
      </w:r>
      <w:r w:rsidR="009814A8">
        <w:rPr>
          <w:rFonts w:ascii="Times New Roman" w:hAnsi="Times New Roman" w:cs="Times New Roman"/>
          <w:sz w:val="24"/>
          <w:szCs w:val="24"/>
        </w:rPr>
        <w:t>itude, the sun is much stronger;</w:t>
      </w:r>
      <w:r w:rsidRPr="009D6AF1">
        <w:rPr>
          <w:rFonts w:ascii="Times New Roman" w:hAnsi="Times New Roman" w:cs="Times New Roman"/>
          <w:sz w:val="24"/>
          <w:szCs w:val="24"/>
        </w:rPr>
        <w:t xml:space="preserve"> therefore</w:t>
      </w:r>
      <w:r w:rsidR="009814A8">
        <w:rPr>
          <w:rFonts w:ascii="Times New Roman" w:hAnsi="Times New Roman" w:cs="Times New Roman"/>
          <w:sz w:val="24"/>
          <w:szCs w:val="24"/>
        </w:rPr>
        <w:t>,</w:t>
      </w:r>
      <w:r w:rsidRPr="009D6AF1">
        <w:rPr>
          <w:rFonts w:ascii="Times New Roman" w:hAnsi="Times New Roman" w:cs="Times New Roman"/>
          <w:sz w:val="24"/>
          <w:szCs w:val="24"/>
        </w:rPr>
        <w:t xml:space="preserve"> it is helpful to bring hats and sunscreen to help protect against the sun. Students should also be prepared to bring other clothes</w:t>
      </w:r>
      <w:r w:rsidR="009814A8">
        <w:rPr>
          <w:rFonts w:ascii="Times New Roman" w:hAnsi="Times New Roman" w:cs="Times New Roman"/>
          <w:sz w:val="24"/>
          <w:szCs w:val="24"/>
        </w:rPr>
        <w:t>,</w:t>
      </w:r>
      <w:r w:rsidRPr="009D6AF1">
        <w:rPr>
          <w:rFonts w:ascii="Times New Roman" w:hAnsi="Times New Roman" w:cs="Times New Roman"/>
          <w:sz w:val="24"/>
          <w:szCs w:val="24"/>
        </w:rPr>
        <w:t xml:space="preserve"> depending on </w:t>
      </w:r>
      <w:r w:rsidR="009814A8">
        <w:rPr>
          <w:rFonts w:ascii="Times New Roman" w:hAnsi="Times New Roman" w:cs="Times New Roman"/>
          <w:sz w:val="24"/>
          <w:szCs w:val="24"/>
        </w:rPr>
        <w:t>excursions they take</w:t>
      </w:r>
      <w:r w:rsidRPr="009D6AF1">
        <w:rPr>
          <w:rFonts w:ascii="Times New Roman" w:hAnsi="Times New Roman" w:cs="Times New Roman"/>
          <w:sz w:val="24"/>
          <w:szCs w:val="24"/>
        </w:rPr>
        <w:t xml:space="preserve">. </w:t>
      </w:r>
    </w:p>
    <w:p w14:paraId="6FF6E0A4" w14:textId="77777777" w:rsidR="00C93FFC" w:rsidRPr="009D6AF1" w:rsidRDefault="00C93FFC" w:rsidP="00C93FFC">
      <w:pPr>
        <w:spacing w:after="0"/>
        <w:ind w:right="47" w:firstLine="720"/>
        <w:rPr>
          <w:rFonts w:ascii="Times New Roman" w:hAnsi="Times New Roman" w:cs="Times New Roman"/>
          <w:sz w:val="24"/>
          <w:szCs w:val="24"/>
        </w:rPr>
      </w:pPr>
    </w:p>
    <w:p w14:paraId="66C2FEF5" w14:textId="4C5F2044" w:rsidR="00C93FFC" w:rsidRDefault="00C93FFC" w:rsidP="009814A8">
      <w:pPr>
        <w:spacing w:after="0"/>
        <w:rPr>
          <w:rFonts w:ascii="Times New Roman" w:hAnsi="Times New Roman" w:cs="Times New Roman"/>
          <w:sz w:val="24"/>
          <w:szCs w:val="24"/>
        </w:rPr>
      </w:pPr>
      <w:r w:rsidRPr="009D6AF1">
        <w:rPr>
          <w:rFonts w:ascii="Times New Roman" w:hAnsi="Times New Roman" w:cs="Times New Roman"/>
          <w:sz w:val="24"/>
          <w:szCs w:val="24"/>
        </w:rPr>
        <w:t>Most students and young people</w:t>
      </w:r>
      <w:r w:rsidR="009814A8">
        <w:rPr>
          <w:rFonts w:ascii="Times New Roman" w:hAnsi="Times New Roman" w:cs="Times New Roman"/>
          <w:sz w:val="24"/>
          <w:szCs w:val="24"/>
        </w:rPr>
        <w:t xml:space="preserve"> dress casually; h</w:t>
      </w:r>
      <w:r w:rsidRPr="009D6AF1">
        <w:rPr>
          <w:rFonts w:ascii="Times New Roman" w:hAnsi="Times New Roman" w:cs="Times New Roman"/>
          <w:sz w:val="24"/>
          <w:szCs w:val="24"/>
        </w:rPr>
        <w:t>owever, for business mee</w:t>
      </w:r>
      <w:r w:rsidR="009814A8">
        <w:rPr>
          <w:rFonts w:ascii="Times New Roman" w:hAnsi="Times New Roman" w:cs="Times New Roman"/>
          <w:sz w:val="24"/>
          <w:szCs w:val="24"/>
        </w:rPr>
        <w:t>tings and appointments, Ecuadori</w:t>
      </w:r>
      <w:r w:rsidRPr="009D6AF1">
        <w:rPr>
          <w:rFonts w:ascii="Times New Roman" w:hAnsi="Times New Roman" w:cs="Times New Roman"/>
          <w:sz w:val="24"/>
          <w:szCs w:val="24"/>
        </w:rPr>
        <w:t>ans are somewhat more form</w:t>
      </w:r>
      <w:r w:rsidR="009814A8">
        <w:rPr>
          <w:rFonts w:ascii="Times New Roman" w:hAnsi="Times New Roman" w:cs="Times New Roman"/>
          <w:sz w:val="24"/>
          <w:szCs w:val="24"/>
        </w:rPr>
        <w:t>al than we experience in the United States</w:t>
      </w:r>
      <w:r w:rsidRPr="009D6AF1">
        <w:rPr>
          <w:rFonts w:ascii="Times New Roman" w:hAnsi="Times New Roman" w:cs="Times New Roman"/>
          <w:sz w:val="24"/>
          <w:szCs w:val="24"/>
        </w:rPr>
        <w:t>. On most days, students will be able to dress casually. Students are recommended to bring business casual attire since it will be appropriate f</w:t>
      </w:r>
      <w:r w:rsidR="009814A8">
        <w:rPr>
          <w:rFonts w:ascii="Times New Roman" w:hAnsi="Times New Roman" w:cs="Times New Roman"/>
          <w:sz w:val="24"/>
          <w:szCs w:val="24"/>
        </w:rPr>
        <w:t>or meetings and work around Cuenca</w:t>
      </w:r>
      <w:r w:rsidRPr="009D6AF1">
        <w:rPr>
          <w:rFonts w:ascii="Times New Roman" w:hAnsi="Times New Roman" w:cs="Times New Roman"/>
          <w:sz w:val="24"/>
          <w:szCs w:val="24"/>
        </w:rPr>
        <w:t xml:space="preserve">. </w:t>
      </w:r>
      <w:r w:rsidRPr="009D6AF1">
        <w:rPr>
          <w:rFonts w:ascii="Times New Roman" w:hAnsi="Times New Roman" w:cs="Times New Roman"/>
          <w:sz w:val="24"/>
          <w:szCs w:val="24"/>
        </w:rPr>
        <w:lastRenderedPageBreak/>
        <w:t>Meetings with potential sponsors and other contacts in the city may require more formal business attire. Male students should bring at least one neat jacket and slacks combination or suit. Female students should bring a business suit, dress skirt and blouse, or dress for these meetings.</w:t>
      </w:r>
    </w:p>
    <w:p w14:paraId="13288356" w14:textId="77777777" w:rsidR="009814A8" w:rsidRPr="009D6AF1" w:rsidRDefault="009814A8" w:rsidP="009814A8">
      <w:pPr>
        <w:spacing w:after="0"/>
        <w:rPr>
          <w:rFonts w:ascii="Times New Roman" w:hAnsi="Times New Roman" w:cs="Times New Roman"/>
          <w:sz w:val="24"/>
          <w:szCs w:val="24"/>
        </w:rPr>
      </w:pPr>
    </w:p>
    <w:p w14:paraId="7794B29E" w14:textId="77777777" w:rsidR="00CB2AA0" w:rsidRPr="009D6AF1" w:rsidRDefault="00B77D03" w:rsidP="00C93FFC">
      <w:pPr>
        <w:pStyle w:val="Heading2"/>
        <w:spacing w:line="240" w:lineRule="auto"/>
        <w:rPr>
          <w:rFonts w:ascii="Times New Roman" w:hAnsi="Times New Roman" w:cs="Times New Roman"/>
        </w:rPr>
      </w:pPr>
      <w:bookmarkStart w:id="26" w:name="_Toc438034160"/>
      <w:r w:rsidRPr="009D6AF1">
        <w:rPr>
          <w:rFonts w:ascii="Times New Roman" w:hAnsi="Times New Roman" w:cs="Times New Roman"/>
        </w:rPr>
        <w:t xml:space="preserve">Excursions &amp; </w:t>
      </w:r>
      <w:r w:rsidR="00CB2AA0" w:rsidRPr="009D6AF1">
        <w:rPr>
          <w:rFonts w:ascii="Times New Roman" w:hAnsi="Times New Roman" w:cs="Times New Roman"/>
        </w:rPr>
        <w:t>Weekend Travel</w:t>
      </w:r>
      <w:bookmarkEnd w:id="26"/>
    </w:p>
    <w:p w14:paraId="1AFFA020" w14:textId="6B6856D4" w:rsidR="00C93FFC" w:rsidRPr="009D6AF1" w:rsidRDefault="00C93FFC" w:rsidP="009814A8">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 xml:space="preserve">Excursions add to the IQP experience, so it is recommended that </w:t>
      </w:r>
      <w:r w:rsidR="009814A8">
        <w:rPr>
          <w:rFonts w:ascii="Times New Roman" w:hAnsi="Times New Roman" w:cs="Times New Roman"/>
          <w:sz w:val="24"/>
          <w:szCs w:val="24"/>
        </w:rPr>
        <w:t>you travel when you can if time and your budget allow</w:t>
      </w:r>
      <w:r w:rsidRPr="009D6AF1">
        <w:rPr>
          <w:rFonts w:ascii="Times New Roman" w:hAnsi="Times New Roman" w:cs="Times New Roman"/>
          <w:sz w:val="24"/>
          <w:szCs w:val="24"/>
        </w:rPr>
        <w:t xml:space="preserve">. Some places that are worth your time are </w:t>
      </w:r>
      <w:r w:rsidR="009814A8">
        <w:rPr>
          <w:rFonts w:ascii="Times New Roman" w:hAnsi="Times New Roman" w:cs="Times New Roman"/>
          <w:sz w:val="24"/>
          <w:szCs w:val="24"/>
        </w:rPr>
        <w:t xml:space="preserve">the </w:t>
      </w:r>
      <w:r w:rsidRPr="009D6AF1">
        <w:rPr>
          <w:rFonts w:ascii="Times New Roman" w:hAnsi="Times New Roman" w:cs="Times New Roman"/>
          <w:sz w:val="24"/>
          <w:szCs w:val="24"/>
        </w:rPr>
        <w:t>Galápagos, Salinas, Ba</w:t>
      </w:r>
      <w:r w:rsidRPr="009D6AF1">
        <w:rPr>
          <w:rFonts w:ascii="Times New Roman" w:hAnsi="Times New Roman" w:cs="Times New Roman"/>
          <w:sz w:val="24"/>
          <w:szCs w:val="24"/>
          <w:shd w:val="clear" w:color="auto" w:fill="FFFFFF"/>
        </w:rPr>
        <w:t>ñ</w:t>
      </w:r>
      <w:r w:rsidRPr="009D6AF1">
        <w:rPr>
          <w:rFonts w:ascii="Times New Roman" w:hAnsi="Times New Roman" w:cs="Times New Roman"/>
          <w:sz w:val="24"/>
          <w:szCs w:val="24"/>
        </w:rPr>
        <w:t>os de Agua Santa, and Ba</w:t>
      </w:r>
      <w:r w:rsidRPr="009D6AF1">
        <w:rPr>
          <w:rFonts w:ascii="Times New Roman" w:hAnsi="Times New Roman" w:cs="Times New Roman"/>
          <w:sz w:val="24"/>
          <w:szCs w:val="24"/>
          <w:shd w:val="clear" w:color="auto" w:fill="FFFFFF"/>
        </w:rPr>
        <w:t>ñ</w:t>
      </w:r>
      <w:r w:rsidRPr="009D6AF1">
        <w:rPr>
          <w:rFonts w:ascii="Times New Roman" w:hAnsi="Times New Roman" w:cs="Times New Roman"/>
          <w:sz w:val="24"/>
          <w:szCs w:val="24"/>
        </w:rPr>
        <w:t>os de Cuenca.</w:t>
      </w:r>
    </w:p>
    <w:p w14:paraId="61BBF915" w14:textId="77777777" w:rsidR="00C93FFC" w:rsidRPr="009D6AF1" w:rsidRDefault="00C93FFC" w:rsidP="00C93FFC">
      <w:pPr>
        <w:spacing w:after="0" w:line="240" w:lineRule="auto"/>
        <w:ind w:firstLine="720"/>
        <w:rPr>
          <w:rFonts w:ascii="Times New Roman" w:hAnsi="Times New Roman" w:cs="Times New Roman"/>
          <w:sz w:val="24"/>
          <w:szCs w:val="24"/>
        </w:rPr>
      </w:pPr>
    </w:p>
    <w:p w14:paraId="04E604F8" w14:textId="5B6530E4" w:rsidR="00C93FFC" w:rsidRPr="009D6AF1" w:rsidRDefault="00C93FFC" w:rsidP="009814A8">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We recommend that students carry the necessary amount of money when going on an excursion. Make sure to have safe and secure transportation to your location and if you are unsure make sure to ask the hotel or someone with that knowledge. Ensure that you have a place to stay or book lodging beforehand to avoid being stranded in an unknown area. Do not be afraid to ask questions or</w:t>
      </w:r>
      <w:r w:rsidR="009814A8">
        <w:rPr>
          <w:rFonts w:ascii="Times New Roman" w:hAnsi="Times New Roman" w:cs="Times New Roman"/>
          <w:sz w:val="24"/>
          <w:szCs w:val="24"/>
        </w:rPr>
        <w:t xml:space="preserve"> for</w:t>
      </w:r>
      <w:r w:rsidRPr="009D6AF1">
        <w:rPr>
          <w:rFonts w:ascii="Times New Roman" w:hAnsi="Times New Roman" w:cs="Times New Roman"/>
          <w:sz w:val="24"/>
          <w:szCs w:val="24"/>
        </w:rPr>
        <w:t xml:space="preserve"> directions, most people are willing to help out and point you in the right direction. Ask the front desk of your hotel or your tour guide for cheap places to eat and points of interest. Often times, since they are local to the area, they can show you the hidden treasures of the location. Make sure to do your research beforehand in order to go during good weather. </w:t>
      </w:r>
    </w:p>
    <w:p w14:paraId="1E954A44" w14:textId="77777777" w:rsidR="00483A90" w:rsidRPr="009D6AF1" w:rsidRDefault="00483A90" w:rsidP="00C93FFC">
      <w:pPr>
        <w:spacing w:after="0" w:line="240" w:lineRule="auto"/>
        <w:rPr>
          <w:rFonts w:ascii="Times New Roman" w:hAnsi="Times New Roman" w:cs="Times New Roman"/>
        </w:rPr>
      </w:pPr>
    </w:p>
    <w:p w14:paraId="604ED7B6" w14:textId="59FB47EB" w:rsidR="00F55FA7" w:rsidRPr="009D6AF1" w:rsidRDefault="00D54CC0" w:rsidP="00C93FFC">
      <w:pPr>
        <w:pStyle w:val="Heading2"/>
        <w:spacing w:line="240" w:lineRule="auto"/>
        <w:rPr>
          <w:rFonts w:ascii="Times New Roman" w:hAnsi="Times New Roman" w:cs="Times New Roman"/>
        </w:rPr>
      </w:pPr>
      <w:bookmarkStart w:id="27" w:name="_Toc438034161"/>
      <w:r w:rsidRPr="009D6AF1">
        <w:rPr>
          <w:rFonts w:ascii="Times New Roman" w:hAnsi="Times New Roman" w:cs="Times New Roman"/>
        </w:rPr>
        <w:t>Money</w:t>
      </w:r>
      <w:bookmarkEnd w:id="27"/>
    </w:p>
    <w:p w14:paraId="4BB6461F" w14:textId="766A4E4A" w:rsidR="00483A90" w:rsidRDefault="00D54CC0" w:rsidP="009814A8">
      <w:pPr>
        <w:spacing w:after="0"/>
        <w:rPr>
          <w:rFonts w:ascii="Times New Roman" w:hAnsi="Times New Roman" w:cs="Times New Roman"/>
          <w:sz w:val="24"/>
          <w:szCs w:val="24"/>
        </w:rPr>
      </w:pPr>
      <w:r w:rsidRPr="009D6AF1">
        <w:rPr>
          <w:rFonts w:ascii="Times New Roman" w:hAnsi="Times New Roman" w:cs="Times New Roman"/>
          <w:sz w:val="24"/>
          <w:szCs w:val="24"/>
        </w:rPr>
        <w:t>There are many different banks in Cuenca. Banco Pichincha does not charge you when using their ATM, so it is recommended that you use their ATM for bank transactions.</w:t>
      </w:r>
      <w:r w:rsidR="00C93FFC" w:rsidRPr="009D6AF1">
        <w:rPr>
          <w:rFonts w:ascii="Times New Roman" w:hAnsi="Times New Roman" w:cs="Times New Roman"/>
          <w:sz w:val="24"/>
          <w:szCs w:val="24"/>
        </w:rPr>
        <w:t xml:space="preserve"> You should only carry with you the necessary money needed as all else should be left in your housing accommodation. </w:t>
      </w:r>
    </w:p>
    <w:p w14:paraId="3AFF2130" w14:textId="77777777" w:rsidR="009814A8" w:rsidRDefault="009814A8" w:rsidP="009814A8">
      <w:pPr>
        <w:spacing w:after="0"/>
        <w:rPr>
          <w:rFonts w:ascii="Times New Roman" w:hAnsi="Times New Roman" w:cs="Times New Roman"/>
          <w:sz w:val="24"/>
          <w:szCs w:val="24"/>
        </w:rPr>
      </w:pPr>
    </w:p>
    <w:p w14:paraId="68A8F83D" w14:textId="77777777" w:rsidR="009814A8" w:rsidRDefault="009814A8" w:rsidP="009814A8">
      <w:pPr>
        <w:spacing w:after="0"/>
        <w:rPr>
          <w:rFonts w:ascii="Times New Roman" w:hAnsi="Times New Roman" w:cs="Times New Roman"/>
          <w:sz w:val="24"/>
          <w:szCs w:val="24"/>
        </w:rPr>
      </w:pPr>
    </w:p>
    <w:p w14:paraId="54ABD198" w14:textId="77777777" w:rsidR="009814A8" w:rsidRDefault="009814A8" w:rsidP="009814A8">
      <w:pPr>
        <w:spacing w:after="0"/>
        <w:rPr>
          <w:rFonts w:ascii="Times New Roman" w:hAnsi="Times New Roman" w:cs="Times New Roman"/>
          <w:sz w:val="24"/>
          <w:szCs w:val="24"/>
        </w:rPr>
      </w:pPr>
    </w:p>
    <w:p w14:paraId="3898E620" w14:textId="77777777" w:rsidR="009814A8" w:rsidRDefault="009814A8" w:rsidP="009814A8">
      <w:pPr>
        <w:spacing w:after="0"/>
        <w:rPr>
          <w:rFonts w:ascii="Times New Roman" w:hAnsi="Times New Roman" w:cs="Times New Roman"/>
          <w:sz w:val="24"/>
          <w:szCs w:val="24"/>
        </w:rPr>
      </w:pPr>
    </w:p>
    <w:p w14:paraId="0B21999C" w14:textId="77777777" w:rsidR="009814A8" w:rsidRDefault="009814A8" w:rsidP="009814A8">
      <w:pPr>
        <w:spacing w:after="0"/>
        <w:rPr>
          <w:rFonts w:ascii="Times New Roman" w:hAnsi="Times New Roman" w:cs="Times New Roman"/>
          <w:sz w:val="24"/>
          <w:szCs w:val="24"/>
        </w:rPr>
      </w:pPr>
    </w:p>
    <w:p w14:paraId="79133B25" w14:textId="77777777" w:rsidR="009814A8" w:rsidRDefault="009814A8" w:rsidP="009814A8">
      <w:pPr>
        <w:spacing w:after="0"/>
        <w:rPr>
          <w:rFonts w:ascii="Times New Roman" w:hAnsi="Times New Roman" w:cs="Times New Roman"/>
          <w:sz w:val="24"/>
          <w:szCs w:val="24"/>
        </w:rPr>
      </w:pPr>
    </w:p>
    <w:p w14:paraId="2BF223A6" w14:textId="77777777" w:rsidR="009814A8" w:rsidRDefault="009814A8" w:rsidP="009814A8">
      <w:pPr>
        <w:spacing w:after="0"/>
        <w:rPr>
          <w:rFonts w:ascii="Times New Roman" w:hAnsi="Times New Roman" w:cs="Times New Roman"/>
          <w:sz w:val="24"/>
          <w:szCs w:val="24"/>
        </w:rPr>
      </w:pPr>
    </w:p>
    <w:p w14:paraId="6889CB49" w14:textId="77777777" w:rsidR="009814A8" w:rsidRDefault="009814A8" w:rsidP="009814A8">
      <w:pPr>
        <w:spacing w:after="0"/>
        <w:rPr>
          <w:rFonts w:ascii="Times New Roman" w:hAnsi="Times New Roman" w:cs="Times New Roman"/>
          <w:sz w:val="24"/>
          <w:szCs w:val="24"/>
        </w:rPr>
      </w:pPr>
    </w:p>
    <w:p w14:paraId="42DAC660" w14:textId="77777777" w:rsidR="009814A8" w:rsidRDefault="009814A8" w:rsidP="009814A8">
      <w:pPr>
        <w:spacing w:after="0"/>
        <w:rPr>
          <w:rFonts w:ascii="Times New Roman" w:hAnsi="Times New Roman" w:cs="Times New Roman"/>
          <w:sz w:val="24"/>
          <w:szCs w:val="24"/>
        </w:rPr>
      </w:pPr>
    </w:p>
    <w:p w14:paraId="12B339C2" w14:textId="77777777" w:rsidR="009814A8" w:rsidRDefault="009814A8" w:rsidP="009814A8">
      <w:pPr>
        <w:spacing w:after="0"/>
        <w:rPr>
          <w:rFonts w:ascii="Times New Roman" w:hAnsi="Times New Roman" w:cs="Times New Roman"/>
          <w:sz w:val="24"/>
          <w:szCs w:val="24"/>
        </w:rPr>
      </w:pPr>
    </w:p>
    <w:p w14:paraId="6EB1D66A" w14:textId="77777777" w:rsidR="009814A8" w:rsidRDefault="009814A8" w:rsidP="009814A8">
      <w:pPr>
        <w:spacing w:after="0"/>
        <w:rPr>
          <w:rFonts w:ascii="Times New Roman" w:hAnsi="Times New Roman" w:cs="Times New Roman"/>
          <w:sz w:val="24"/>
          <w:szCs w:val="24"/>
        </w:rPr>
      </w:pPr>
    </w:p>
    <w:p w14:paraId="13F7BEB6" w14:textId="77777777" w:rsidR="009814A8" w:rsidRDefault="009814A8" w:rsidP="009814A8">
      <w:pPr>
        <w:spacing w:after="0"/>
        <w:rPr>
          <w:rFonts w:ascii="Times New Roman" w:hAnsi="Times New Roman" w:cs="Times New Roman"/>
          <w:sz w:val="24"/>
          <w:szCs w:val="24"/>
        </w:rPr>
      </w:pPr>
    </w:p>
    <w:p w14:paraId="662B7337" w14:textId="77777777" w:rsidR="009814A8" w:rsidRDefault="009814A8" w:rsidP="009814A8">
      <w:pPr>
        <w:spacing w:after="0"/>
        <w:rPr>
          <w:rFonts w:ascii="Times New Roman" w:hAnsi="Times New Roman" w:cs="Times New Roman"/>
          <w:sz w:val="24"/>
          <w:szCs w:val="24"/>
        </w:rPr>
      </w:pPr>
    </w:p>
    <w:p w14:paraId="0D8B34BA" w14:textId="77777777" w:rsidR="009814A8" w:rsidRDefault="009814A8" w:rsidP="009814A8">
      <w:pPr>
        <w:spacing w:after="0"/>
        <w:rPr>
          <w:rFonts w:ascii="Times New Roman" w:hAnsi="Times New Roman" w:cs="Times New Roman"/>
          <w:sz w:val="24"/>
          <w:szCs w:val="24"/>
        </w:rPr>
      </w:pPr>
    </w:p>
    <w:p w14:paraId="6D66C304" w14:textId="77777777" w:rsidR="009814A8" w:rsidRDefault="009814A8" w:rsidP="009814A8">
      <w:pPr>
        <w:spacing w:after="0"/>
        <w:rPr>
          <w:rFonts w:ascii="Times New Roman" w:hAnsi="Times New Roman" w:cs="Times New Roman"/>
          <w:sz w:val="24"/>
          <w:szCs w:val="24"/>
        </w:rPr>
      </w:pPr>
    </w:p>
    <w:p w14:paraId="527B4C0F" w14:textId="77777777" w:rsidR="009814A8" w:rsidRDefault="009814A8" w:rsidP="009814A8">
      <w:pPr>
        <w:spacing w:after="0"/>
        <w:rPr>
          <w:rFonts w:ascii="Times New Roman" w:hAnsi="Times New Roman" w:cs="Times New Roman"/>
          <w:sz w:val="24"/>
          <w:szCs w:val="24"/>
        </w:rPr>
      </w:pPr>
    </w:p>
    <w:p w14:paraId="5103D2B4" w14:textId="77777777" w:rsidR="009814A8" w:rsidRDefault="009814A8" w:rsidP="009814A8">
      <w:pPr>
        <w:spacing w:after="0"/>
        <w:rPr>
          <w:rFonts w:ascii="Times New Roman" w:hAnsi="Times New Roman" w:cs="Times New Roman"/>
          <w:sz w:val="24"/>
          <w:szCs w:val="24"/>
        </w:rPr>
      </w:pPr>
    </w:p>
    <w:p w14:paraId="153DE1C2" w14:textId="77777777" w:rsidR="009814A8" w:rsidRDefault="009814A8" w:rsidP="009814A8">
      <w:pPr>
        <w:spacing w:after="0"/>
        <w:rPr>
          <w:rFonts w:ascii="Times New Roman" w:hAnsi="Times New Roman" w:cs="Times New Roman"/>
          <w:sz w:val="24"/>
          <w:szCs w:val="24"/>
        </w:rPr>
      </w:pPr>
    </w:p>
    <w:p w14:paraId="69702E4A" w14:textId="77777777" w:rsidR="009814A8" w:rsidRDefault="009814A8" w:rsidP="009814A8">
      <w:pPr>
        <w:spacing w:after="0"/>
        <w:rPr>
          <w:rFonts w:ascii="Times New Roman" w:hAnsi="Times New Roman" w:cs="Times New Roman"/>
          <w:sz w:val="24"/>
          <w:szCs w:val="24"/>
        </w:rPr>
      </w:pPr>
    </w:p>
    <w:p w14:paraId="6E352869" w14:textId="77777777" w:rsidR="009814A8" w:rsidRDefault="009814A8" w:rsidP="009814A8">
      <w:pPr>
        <w:spacing w:after="0"/>
        <w:rPr>
          <w:rFonts w:ascii="Times New Roman" w:hAnsi="Times New Roman" w:cs="Times New Roman"/>
          <w:sz w:val="24"/>
          <w:szCs w:val="24"/>
        </w:rPr>
      </w:pPr>
    </w:p>
    <w:p w14:paraId="05E81D64" w14:textId="77777777" w:rsidR="009814A8" w:rsidRPr="009D6AF1" w:rsidRDefault="009814A8" w:rsidP="009814A8">
      <w:pPr>
        <w:spacing w:after="0"/>
        <w:rPr>
          <w:rFonts w:ascii="Times New Roman" w:hAnsi="Times New Roman" w:cs="Times New Roman"/>
          <w:sz w:val="24"/>
          <w:szCs w:val="24"/>
        </w:rPr>
      </w:pPr>
    </w:p>
    <w:p w14:paraId="463659F2" w14:textId="77777777" w:rsidR="00F55FA7" w:rsidRPr="009814A8" w:rsidRDefault="00CB2AA0" w:rsidP="00C93FFC">
      <w:pPr>
        <w:pStyle w:val="Heading1"/>
        <w:spacing w:line="240" w:lineRule="auto"/>
        <w:rPr>
          <w:rFonts w:ascii="Times New Roman" w:hAnsi="Times New Roman" w:cs="Times New Roman"/>
        </w:rPr>
      </w:pPr>
      <w:bookmarkStart w:id="28" w:name="_Toc438034162"/>
      <w:r w:rsidRPr="009814A8">
        <w:rPr>
          <w:rFonts w:ascii="Times New Roman" w:hAnsi="Times New Roman" w:cs="Times New Roman"/>
        </w:rPr>
        <w:lastRenderedPageBreak/>
        <w:t>Information about Your Project</w:t>
      </w:r>
      <w:bookmarkEnd w:id="28"/>
    </w:p>
    <w:p w14:paraId="7D16B706" w14:textId="7865B70D" w:rsidR="00BC6AE8" w:rsidRPr="009D6AF1" w:rsidRDefault="00BC6AE8" w:rsidP="00BC6AE8">
      <w:pPr>
        <w:rPr>
          <w:rFonts w:ascii="Times New Roman" w:hAnsi="Times New Roman" w:cs="Times New Roman"/>
          <w:sz w:val="24"/>
          <w:szCs w:val="24"/>
        </w:rPr>
      </w:pPr>
      <w:r w:rsidRPr="009D6AF1">
        <w:rPr>
          <w:rFonts w:ascii="Times New Roman" w:hAnsi="Times New Roman" w:cs="Times New Roman"/>
          <w:sz w:val="24"/>
          <w:szCs w:val="24"/>
        </w:rPr>
        <w:t>In this section, project</w:t>
      </w:r>
      <w:r w:rsidR="009814A8">
        <w:rPr>
          <w:rFonts w:ascii="Times New Roman" w:hAnsi="Times New Roman" w:cs="Times New Roman"/>
          <w:sz w:val="24"/>
          <w:szCs w:val="24"/>
        </w:rPr>
        <w:t xml:space="preserve">s, </w:t>
      </w:r>
      <w:r w:rsidRPr="009D6AF1">
        <w:rPr>
          <w:rFonts w:ascii="Times New Roman" w:hAnsi="Times New Roman" w:cs="Times New Roman"/>
          <w:sz w:val="24"/>
          <w:szCs w:val="24"/>
        </w:rPr>
        <w:t>proper etiquette for meetings with sponsors</w:t>
      </w:r>
      <w:r w:rsidR="009814A8">
        <w:rPr>
          <w:rFonts w:ascii="Times New Roman" w:hAnsi="Times New Roman" w:cs="Times New Roman"/>
          <w:sz w:val="24"/>
          <w:szCs w:val="24"/>
        </w:rPr>
        <w:t>,</w:t>
      </w:r>
      <w:r w:rsidRPr="009D6AF1">
        <w:rPr>
          <w:rFonts w:ascii="Times New Roman" w:hAnsi="Times New Roman" w:cs="Times New Roman"/>
          <w:sz w:val="24"/>
          <w:szCs w:val="24"/>
        </w:rPr>
        <w:t xml:space="preserve"> and presentation</w:t>
      </w:r>
      <w:r w:rsidR="009814A8">
        <w:rPr>
          <w:rFonts w:ascii="Times New Roman" w:hAnsi="Times New Roman" w:cs="Times New Roman"/>
          <w:sz w:val="24"/>
          <w:szCs w:val="24"/>
        </w:rPr>
        <w:t>s</w:t>
      </w:r>
      <w:r w:rsidRPr="009D6AF1">
        <w:rPr>
          <w:rFonts w:ascii="Times New Roman" w:hAnsi="Times New Roman" w:cs="Times New Roman"/>
          <w:sz w:val="24"/>
          <w:szCs w:val="24"/>
        </w:rPr>
        <w:t xml:space="preserve"> will be addressed.</w:t>
      </w:r>
    </w:p>
    <w:p w14:paraId="2E257899" w14:textId="77777777" w:rsidR="00483A90" w:rsidRPr="009D6AF1" w:rsidRDefault="00483A90" w:rsidP="00C93FFC">
      <w:pPr>
        <w:spacing w:after="0" w:line="240" w:lineRule="auto"/>
        <w:rPr>
          <w:rFonts w:ascii="Times New Roman" w:hAnsi="Times New Roman" w:cs="Times New Roman"/>
        </w:rPr>
      </w:pPr>
    </w:p>
    <w:p w14:paraId="6E905DB2" w14:textId="77777777" w:rsidR="000F4087" w:rsidRPr="009D6AF1" w:rsidRDefault="00C23352" w:rsidP="00C93FFC">
      <w:pPr>
        <w:pStyle w:val="Heading2"/>
        <w:spacing w:line="240" w:lineRule="auto"/>
        <w:rPr>
          <w:rFonts w:ascii="Times New Roman" w:hAnsi="Times New Roman" w:cs="Times New Roman"/>
        </w:rPr>
      </w:pPr>
      <w:bookmarkStart w:id="29" w:name="_Toc438034163"/>
      <w:r w:rsidRPr="009D6AF1">
        <w:rPr>
          <w:rFonts w:ascii="Times New Roman" w:hAnsi="Times New Roman" w:cs="Times New Roman"/>
        </w:rPr>
        <w:t>Project Center Grading &amp; Performance Rubric</w:t>
      </w:r>
      <w:bookmarkEnd w:id="29"/>
    </w:p>
    <w:p w14:paraId="3E2C2739" w14:textId="712C7291" w:rsidR="00BC6AE8" w:rsidRPr="009D6AF1" w:rsidRDefault="00BC6AE8" w:rsidP="00BC6AE8">
      <w:pPr>
        <w:rPr>
          <w:rFonts w:ascii="Times New Roman" w:hAnsi="Times New Roman" w:cs="Times New Roman"/>
          <w:sz w:val="24"/>
          <w:szCs w:val="24"/>
        </w:rPr>
      </w:pPr>
      <w:r w:rsidRPr="009D6AF1">
        <w:rPr>
          <w:rFonts w:ascii="Times New Roman" w:hAnsi="Times New Roman" w:cs="Times New Roman"/>
          <w:sz w:val="24"/>
          <w:szCs w:val="24"/>
        </w:rPr>
        <w:t>The following rubrics are how your faculty advisors will be grading your project, report, supplements, and teamwork.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2783"/>
        <w:gridCol w:w="3379"/>
      </w:tblGrid>
      <w:tr w:rsidR="00BC6AE8" w:rsidRPr="009D6AF1" w14:paraId="1E18835B" w14:textId="77777777" w:rsidTr="00BC6AE8">
        <w:tc>
          <w:tcPr>
            <w:tcW w:w="0" w:type="auto"/>
            <w:gridSpan w:val="3"/>
          </w:tcPr>
          <w:p w14:paraId="3EE97ACB" w14:textId="58C25A1F" w:rsidR="00BC6AE8" w:rsidRPr="009D6AF1" w:rsidRDefault="00BC6AE8" w:rsidP="00BC6AE8">
            <w:pPr>
              <w:spacing w:before="60" w:after="60"/>
              <w:jc w:val="both"/>
              <w:rPr>
                <w:rFonts w:ascii="Times New Roman" w:hAnsi="Times New Roman" w:cs="Times New Roman"/>
                <w:b/>
                <w:i/>
                <w:sz w:val="24"/>
                <w:szCs w:val="24"/>
              </w:rPr>
            </w:pPr>
            <w:r w:rsidRPr="009D6AF1">
              <w:rPr>
                <w:rFonts w:ascii="Times New Roman" w:hAnsi="Times New Roman" w:cs="Times New Roman"/>
                <w:b/>
                <w:i/>
                <w:sz w:val="24"/>
                <w:szCs w:val="24"/>
              </w:rPr>
              <w:t>1. Formulate and complete a project, detailed in a project r</w:t>
            </w:r>
            <w:r w:rsidR="009814A8">
              <w:rPr>
                <w:rFonts w:ascii="Times New Roman" w:hAnsi="Times New Roman" w:cs="Times New Roman"/>
                <w:b/>
                <w:i/>
                <w:sz w:val="24"/>
                <w:szCs w:val="24"/>
              </w:rPr>
              <w:t>eport</w:t>
            </w:r>
            <w:r w:rsidRPr="009D6AF1">
              <w:rPr>
                <w:rFonts w:ascii="Times New Roman" w:hAnsi="Times New Roman" w:cs="Times New Roman"/>
                <w:b/>
                <w:i/>
                <w:sz w:val="24"/>
                <w:szCs w:val="24"/>
              </w:rPr>
              <w:t xml:space="preserve"> that provides compelling evidence for or against Ecuador as an IQP project center. Produce a complete model of the culture, economy, environment, safety, and other issues that are important for assessing the suitability for Cuenca, Ecuador as a base for an IQP project center.  (35%)</w:t>
            </w:r>
          </w:p>
        </w:tc>
      </w:tr>
      <w:tr w:rsidR="00BC6AE8" w:rsidRPr="009D6AF1" w14:paraId="57B3A12B" w14:textId="77777777" w:rsidTr="00BC6AE8">
        <w:tc>
          <w:tcPr>
            <w:tcW w:w="0" w:type="auto"/>
            <w:gridSpan w:val="3"/>
          </w:tcPr>
          <w:p w14:paraId="2D740A15" w14:textId="5AA7A080" w:rsidR="00BC6AE8" w:rsidRPr="009D6AF1" w:rsidRDefault="00BC6AE8" w:rsidP="00BC6AE8">
            <w:pPr>
              <w:spacing w:before="60" w:after="60"/>
              <w:jc w:val="both"/>
              <w:rPr>
                <w:rFonts w:ascii="Times New Roman" w:hAnsi="Times New Roman" w:cs="Times New Roman"/>
                <w:sz w:val="24"/>
                <w:szCs w:val="24"/>
              </w:rPr>
            </w:pPr>
            <w:r w:rsidRPr="009814A8">
              <w:rPr>
                <w:rFonts w:ascii="Times New Roman" w:hAnsi="Times New Roman" w:cs="Times New Roman"/>
                <w:i/>
                <w:sz w:val="24"/>
                <w:szCs w:val="24"/>
              </w:rPr>
              <w:t>IQP learning outcomes</w:t>
            </w:r>
            <w:r w:rsidRPr="009D6AF1">
              <w:rPr>
                <w:rFonts w:ascii="Times New Roman" w:hAnsi="Times New Roman" w:cs="Times New Roman"/>
                <w:i/>
                <w:sz w:val="24"/>
                <w:szCs w:val="24"/>
              </w:rPr>
              <w:t xml:space="preserve">: </w:t>
            </w:r>
            <w:r w:rsidRPr="009D6AF1">
              <w:rPr>
                <w:rFonts w:ascii="Times New Roman" w:hAnsi="Times New Roman" w:cs="Times New Roman"/>
                <w:sz w:val="24"/>
                <w:szCs w:val="24"/>
              </w:rPr>
              <w:t xml:space="preserve">1-5, 9;  </w:t>
            </w:r>
            <w:r w:rsidRPr="009D6AF1">
              <w:rPr>
                <w:rFonts w:ascii="Times New Roman" w:hAnsi="Times New Roman" w:cs="Times New Roman"/>
                <w:i/>
                <w:sz w:val="24"/>
                <w:szCs w:val="24"/>
              </w:rPr>
              <w:t>Sources of evidence:</w:t>
            </w:r>
            <w:r w:rsidR="009814A8">
              <w:rPr>
                <w:rFonts w:ascii="Times New Roman" w:hAnsi="Times New Roman" w:cs="Times New Roman"/>
                <w:sz w:val="24"/>
                <w:szCs w:val="24"/>
              </w:rPr>
              <w:t xml:space="preserve">  Meetings, </w:t>
            </w:r>
            <w:r w:rsidRPr="009D6AF1">
              <w:rPr>
                <w:rFonts w:ascii="Times New Roman" w:hAnsi="Times New Roman" w:cs="Times New Roman"/>
                <w:sz w:val="24"/>
                <w:szCs w:val="24"/>
              </w:rPr>
              <w:t xml:space="preserve">and report. </w:t>
            </w:r>
          </w:p>
        </w:tc>
      </w:tr>
      <w:tr w:rsidR="00BC6AE8" w:rsidRPr="009D6AF1" w14:paraId="106F0C32" w14:textId="77777777" w:rsidTr="00BC6AE8">
        <w:tc>
          <w:tcPr>
            <w:tcW w:w="0" w:type="auto"/>
          </w:tcPr>
          <w:p w14:paraId="213ACAC9"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A (Excellent)</w:t>
            </w:r>
          </w:p>
        </w:tc>
        <w:tc>
          <w:tcPr>
            <w:tcW w:w="0" w:type="auto"/>
          </w:tcPr>
          <w:p w14:paraId="67824487"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B (Good)</w:t>
            </w:r>
          </w:p>
        </w:tc>
        <w:tc>
          <w:tcPr>
            <w:tcW w:w="0" w:type="auto"/>
          </w:tcPr>
          <w:p w14:paraId="0B8BE223"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C (Fair, Acceptable)</w:t>
            </w:r>
          </w:p>
        </w:tc>
      </w:tr>
      <w:tr w:rsidR="00BC6AE8" w:rsidRPr="009D6AF1" w14:paraId="6F84F9B3" w14:textId="77777777" w:rsidTr="00BC6AE8">
        <w:tc>
          <w:tcPr>
            <w:tcW w:w="0" w:type="auto"/>
          </w:tcPr>
          <w:p w14:paraId="0F33857A"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Project has a well-conceived goal and objectives, and the goal is achieved. There is a clear, overriding strategy to the project that indicates a well-defined direction.</w:t>
            </w:r>
          </w:p>
        </w:tc>
        <w:tc>
          <w:tcPr>
            <w:tcW w:w="0" w:type="auto"/>
          </w:tcPr>
          <w:p w14:paraId="46944C59"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Project has a stated goal and objectives, and the goal is achieved.</w:t>
            </w:r>
          </w:p>
        </w:tc>
        <w:tc>
          <w:tcPr>
            <w:tcW w:w="0" w:type="auto"/>
          </w:tcPr>
          <w:p w14:paraId="4241C08F"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Project has a stated goal and objectives, and the goal is partially achieved.*</w:t>
            </w:r>
          </w:p>
        </w:tc>
      </w:tr>
      <w:tr w:rsidR="00BC6AE8" w:rsidRPr="009D6AF1" w14:paraId="7EC09B05" w14:textId="77777777" w:rsidTr="00BC6AE8">
        <w:tc>
          <w:tcPr>
            <w:tcW w:w="0" w:type="auto"/>
          </w:tcPr>
          <w:p w14:paraId="5B6C3A5E"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A sophisticated understanding of social, cultural, and technical issues related to the project is evident throughout the students’ work.</w:t>
            </w:r>
          </w:p>
        </w:tc>
        <w:tc>
          <w:tcPr>
            <w:tcW w:w="0" w:type="auto"/>
          </w:tcPr>
          <w:p w14:paraId="6208092E"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Shows a good understanding of social, cultural, and technical issues related to the project.</w:t>
            </w:r>
          </w:p>
        </w:tc>
        <w:tc>
          <w:tcPr>
            <w:tcW w:w="0" w:type="auto"/>
          </w:tcPr>
          <w:p w14:paraId="69550C2A"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Does not consider some important social, cultural, and/or technical issues related to the project or shows a poor understanding of them, limiting project outcomes and credibility.</w:t>
            </w:r>
          </w:p>
        </w:tc>
      </w:tr>
      <w:tr w:rsidR="00BC6AE8" w:rsidRPr="009D6AF1" w14:paraId="0C71D8C9" w14:textId="77777777" w:rsidTr="00BC6AE8">
        <w:tc>
          <w:tcPr>
            <w:tcW w:w="0" w:type="auto"/>
          </w:tcPr>
          <w:p w14:paraId="3E080102" w14:textId="77777777" w:rsidR="00BC6AE8" w:rsidRPr="009D6AF1" w:rsidRDefault="00BC6AE8" w:rsidP="00BC6AE8">
            <w:pPr>
              <w:spacing w:before="40" w:after="40"/>
              <w:rPr>
                <w:rFonts w:ascii="Times New Roman" w:hAnsi="Times New Roman" w:cs="Times New Roman"/>
                <w:i/>
                <w:sz w:val="24"/>
                <w:szCs w:val="24"/>
              </w:rPr>
            </w:pPr>
            <w:r w:rsidRPr="009D6AF1">
              <w:rPr>
                <w:rFonts w:ascii="Times New Roman" w:hAnsi="Times New Roman" w:cs="Times New Roman"/>
                <w:sz w:val="24"/>
                <w:szCs w:val="24"/>
              </w:rPr>
              <w:t>Students select and implement sound methodologies to achieve the goal, understanding and communicating their limitations.</w:t>
            </w:r>
          </w:p>
        </w:tc>
        <w:tc>
          <w:tcPr>
            <w:tcW w:w="0" w:type="auto"/>
          </w:tcPr>
          <w:p w14:paraId="541B7CAC"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Students select reasonable methods, and implementation of methods is mostly sound. Limitations are acknowledged.</w:t>
            </w:r>
          </w:p>
        </w:tc>
        <w:tc>
          <w:tcPr>
            <w:tcW w:w="0" w:type="auto"/>
          </w:tcPr>
          <w:p w14:paraId="3D8AAF3F" w14:textId="77777777" w:rsidR="00BC6AE8" w:rsidRPr="009D6AF1" w:rsidRDefault="00BC6AE8" w:rsidP="00BC6AE8">
            <w:pPr>
              <w:spacing w:before="40" w:after="40"/>
              <w:rPr>
                <w:rFonts w:ascii="Times New Roman" w:hAnsi="Times New Roman" w:cs="Times New Roman"/>
                <w:i/>
                <w:sz w:val="24"/>
                <w:szCs w:val="24"/>
              </w:rPr>
            </w:pPr>
            <w:r w:rsidRPr="009D6AF1">
              <w:rPr>
                <w:rFonts w:ascii="Times New Roman" w:hAnsi="Times New Roman" w:cs="Times New Roman"/>
                <w:sz w:val="24"/>
                <w:szCs w:val="24"/>
              </w:rPr>
              <w:t>Weaknesses in methodology are often unrecognized or could have been anticipated and addressed, or students do not approach project systematically.</w:t>
            </w:r>
          </w:p>
        </w:tc>
      </w:tr>
      <w:tr w:rsidR="00BC6AE8" w:rsidRPr="009D6AF1" w14:paraId="6848A332" w14:textId="77777777" w:rsidTr="00BC6AE8">
        <w:tc>
          <w:tcPr>
            <w:tcW w:w="0" w:type="auto"/>
          </w:tcPr>
          <w:p w14:paraId="069642C8"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Students analyze data or design alternatives systematically, in-depth, and with critical thinking. Students are proactive in developing ideas and alternatives.</w:t>
            </w:r>
          </w:p>
        </w:tc>
        <w:tc>
          <w:tcPr>
            <w:tcW w:w="0" w:type="auto"/>
          </w:tcPr>
          <w:p w14:paraId="4D8CA921"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Data or design alternatives are analyzed mostly systematically. Critical thinking is usually evident.</w:t>
            </w:r>
          </w:p>
        </w:tc>
        <w:tc>
          <w:tcPr>
            <w:tcW w:w="0" w:type="auto"/>
          </w:tcPr>
          <w:p w14:paraId="284132DA"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Little evidence that a systematic process was used to analyze data or design alternatives. Critical thinking is often weak.</w:t>
            </w:r>
          </w:p>
        </w:tc>
      </w:tr>
      <w:tr w:rsidR="00BC6AE8" w:rsidRPr="009D6AF1" w14:paraId="2872E7BF" w14:textId="77777777" w:rsidTr="00BC6AE8">
        <w:tc>
          <w:tcPr>
            <w:tcW w:w="0" w:type="auto"/>
          </w:tcPr>
          <w:p w14:paraId="45A99260"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lastRenderedPageBreak/>
              <w:t>Delivers clear, comprehensive recommendations that are well supported by project findings.</w:t>
            </w:r>
          </w:p>
        </w:tc>
        <w:tc>
          <w:tcPr>
            <w:tcW w:w="0" w:type="auto"/>
          </w:tcPr>
          <w:p w14:paraId="15614538" w14:textId="77777777" w:rsidR="00BC6AE8" w:rsidRPr="009D6AF1" w:rsidRDefault="00BC6AE8" w:rsidP="00BC6AE8">
            <w:pPr>
              <w:spacing w:before="40" w:after="40"/>
              <w:rPr>
                <w:rFonts w:ascii="Times New Roman" w:hAnsi="Times New Roman" w:cs="Times New Roman"/>
                <w:i/>
                <w:sz w:val="24"/>
                <w:szCs w:val="24"/>
              </w:rPr>
            </w:pPr>
            <w:r w:rsidRPr="009D6AF1">
              <w:rPr>
                <w:rFonts w:ascii="Times New Roman" w:hAnsi="Times New Roman" w:cs="Times New Roman"/>
                <w:sz w:val="24"/>
                <w:szCs w:val="24"/>
              </w:rPr>
              <w:t>Delivers useful recommendations to the sponsor that are supported by project findings.</w:t>
            </w:r>
          </w:p>
        </w:tc>
        <w:tc>
          <w:tcPr>
            <w:tcW w:w="0" w:type="auto"/>
          </w:tcPr>
          <w:p w14:paraId="4FA92EBD" w14:textId="77777777" w:rsidR="00BC6AE8" w:rsidRPr="009D6AF1" w:rsidRDefault="00BC6AE8" w:rsidP="00BC6AE8">
            <w:pPr>
              <w:spacing w:before="40" w:after="40"/>
              <w:rPr>
                <w:rFonts w:ascii="Times New Roman" w:hAnsi="Times New Roman" w:cs="Times New Roman"/>
                <w:sz w:val="24"/>
                <w:szCs w:val="24"/>
              </w:rPr>
            </w:pPr>
            <w:r w:rsidRPr="009D6AF1">
              <w:rPr>
                <w:rFonts w:ascii="Times New Roman" w:hAnsi="Times New Roman" w:cs="Times New Roman"/>
                <w:sz w:val="24"/>
                <w:szCs w:val="24"/>
              </w:rPr>
              <w:t>Recommendations may not be useful to sponsor or are weakly supported by project findings.</w:t>
            </w:r>
          </w:p>
        </w:tc>
      </w:tr>
    </w:tbl>
    <w:p w14:paraId="5B31511E" w14:textId="77777777" w:rsidR="00BC6AE8" w:rsidRPr="009D6AF1" w:rsidRDefault="00BC6AE8" w:rsidP="00BC6AE8">
      <w:pPr>
        <w:spacing w:before="60"/>
        <w:rPr>
          <w:rFonts w:ascii="Times New Roman" w:hAnsi="Times New Roman" w:cs="Times New Roman"/>
          <w:i/>
          <w:sz w:val="24"/>
          <w:szCs w:val="24"/>
        </w:rPr>
      </w:pPr>
      <w:r w:rsidRPr="009D6AF1">
        <w:rPr>
          <w:rFonts w:ascii="Times New Roman" w:hAnsi="Times New Roman" w:cs="Times New Roman"/>
          <w:i/>
          <w:sz w:val="24"/>
          <w:szCs w:val="24"/>
        </w:rPr>
        <w:t xml:space="preserve">*Sometimes the project goal is not entirely achieved for reasons that are beyond the students’ control. Advisors evaluate only what is within the students’ control. </w:t>
      </w:r>
    </w:p>
    <w:tbl>
      <w:tblPr>
        <w:tblpPr w:leftFromText="180" w:rightFromText="180" w:vertAnchor="text" w:horzAnchor="margin"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3146"/>
        <w:gridCol w:w="2928"/>
      </w:tblGrid>
      <w:tr w:rsidR="009814A8" w:rsidRPr="009D6AF1" w14:paraId="79A05028" w14:textId="77777777" w:rsidTr="009814A8">
        <w:tc>
          <w:tcPr>
            <w:tcW w:w="0" w:type="auto"/>
            <w:gridSpan w:val="3"/>
          </w:tcPr>
          <w:p w14:paraId="1839B9F9" w14:textId="77777777" w:rsidR="009814A8" w:rsidRPr="009D6AF1" w:rsidRDefault="009814A8" w:rsidP="009814A8">
            <w:pPr>
              <w:spacing w:before="60" w:after="60"/>
              <w:jc w:val="both"/>
              <w:rPr>
                <w:rFonts w:ascii="Times New Roman" w:hAnsi="Times New Roman" w:cs="Times New Roman"/>
                <w:b/>
                <w:i/>
                <w:sz w:val="24"/>
                <w:szCs w:val="24"/>
              </w:rPr>
            </w:pPr>
            <w:r w:rsidRPr="009D6AF1">
              <w:rPr>
                <w:rFonts w:ascii="Times New Roman" w:hAnsi="Times New Roman" w:cs="Times New Roman"/>
                <w:b/>
                <w:i/>
                <w:sz w:val="24"/>
                <w:szCs w:val="24"/>
              </w:rPr>
              <w:t>2. Conceptualize and produce informative, creative, useful supplementary tools and resources (i.e.: handbook, website, databases, compile materials for a ‘library’ or ‘resource corner’) for students and faculty.  (20%)</w:t>
            </w:r>
          </w:p>
        </w:tc>
      </w:tr>
      <w:tr w:rsidR="009814A8" w:rsidRPr="009D6AF1" w14:paraId="672FBF35" w14:textId="77777777" w:rsidTr="009814A8">
        <w:tc>
          <w:tcPr>
            <w:tcW w:w="0" w:type="auto"/>
          </w:tcPr>
          <w:p w14:paraId="16301268" w14:textId="77777777" w:rsidR="009814A8" w:rsidRPr="009D6AF1" w:rsidRDefault="009814A8" w:rsidP="009814A8">
            <w:pPr>
              <w:jc w:val="center"/>
              <w:rPr>
                <w:rFonts w:ascii="Times New Roman" w:hAnsi="Times New Roman" w:cs="Times New Roman"/>
                <w:b/>
                <w:sz w:val="24"/>
                <w:szCs w:val="24"/>
              </w:rPr>
            </w:pPr>
            <w:r w:rsidRPr="009D6AF1">
              <w:rPr>
                <w:rFonts w:ascii="Times New Roman" w:hAnsi="Times New Roman" w:cs="Times New Roman"/>
                <w:b/>
                <w:sz w:val="24"/>
                <w:szCs w:val="24"/>
              </w:rPr>
              <w:t>A (Excellent)</w:t>
            </w:r>
          </w:p>
        </w:tc>
        <w:tc>
          <w:tcPr>
            <w:tcW w:w="0" w:type="auto"/>
          </w:tcPr>
          <w:p w14:paraId="4D3EEDA2" w14:textId="77777777" w:rsidR="009814A8" w:rsidRPr="009D6AF1" w:rsidRDefault="009814A8" w:rsidP="009814A8">
            <w:pPr>
              <w:jc w:val="center"/>
              <w:rPr>
                <w:rFonts w:ascii="Times New Roman" w:hAnsi="Times New Roman" w:cs="Times New Roman"/>
                <w:b/>
                <w:sz w:val="24"/>
                <w:szCs w:val="24"/>
              </w:rPr>
            </w:pPr>
            <w:r w:rsidRPr="009D6AF1">
              <w:rPr>
                <w:rFonts w:ascii="Times New Roman" w:hAnsi="Times New Roman" w:cs="Times New Roman"/>
                <w:b/>
                <w:sz w:val="24"/>
                <w:szCs w:val="24"/>
              </w:rPr>
              <w:t>B (Good)</w:t>
            </w:r>
          </w:p>
        </w:tc>
        <w:tc>
          <w:tcPr>
            <w:tcW w:w="0" w:type="auto"/>
          </w:tcPr>
          <w:p w14:paraId="022F2F21" w14:textId="77777777" w:rsidR="009814A8" w:rsidRPr="009D6AF1" w:rsidRDefault="009814A8" w:rsidP="009814A8">
            <w:pPr>
              <w:jc w:val="center"/>
              <w:rPr>
                <w:rFonts w:ascii="Times New Roman" w:hAnsi="Times New Roman" w:cs="Times New Roman"/>
                <w:b/>
                <w:sz w:val="24"/>
                <w:szCs w:val="24"/>
              </w:rPr>
            </w:pPr>
            <w:r w:rsidRPr="009D6AF1">
              <w:rPr>
                <w:rFonts w:ascii="Times New Roman" w:hAnsi="Times New Roman" w:cs="Times New Roman"/>
                <w:b/>
                <w:sz w:val="24"/>
                <w:szCs w:val="24"/>
              </w:rPr>
              <w:t>C (Fair, Acceptable)</w:t>
            </w:r>
          </w:p>
        </w:tc>
      </w:tr>
      <w:tr w:rsidR="009814A8" w:rsidRPr="009D6AF1" w14:paraId="16DE7C7F" w14:textId="77777777" w:rsidTr="009814A8">
        <w:tc>
          <w:tcPr>
            <w:tcW w:w="0" w:type="auto"/>
          </w:tcPr>
          <w:p w14:paraId="2DC73344"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 xml:space="preserve">Supplementary tools are innovative, comprehensive and very useful, and ready to be implemented with only minor updates. </w:t>
            </w:r>
          </w:p>
        </w:tc>
        <w:tc>
          <w:tcPr>
            <w:tcW w:w="0" w:type="auto"/>
          </w:tcPr>
          <w:p w14:paraId="4E068E78"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Supplementary materials are reasonably or potentially creative and useful, but need to be substantially revised before implemented.</w:t>
            </w:r>
          </w:p>
        </w:tc>
        <w:tc>
          <w:tcPr>
            <w:tcW w:w="0" w:type="auto"/>
          </w:tcPr>
          <w:p w14:paraId="6C947878"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 xml:space="preserve">Supplementary materials are not very useful and need to be completely redesigned before implementation. </w:t>
            </w:r>
          </w:p>
        </w:tc>
      </w:tr>
      <w:tr w:rsidR="009814A8" w:rsidRPr="009D6AF1" w14:paraId="4BA2283A" w14:textId="77777777" w:rsidTr="009814A8">
        <w:tc>
          <w:tcPr>
            <w:tcW w:w="0" w:type="auto"/>
          </w:tcPr>
          <w:p w14:paraId="705AD300"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Supplementary tools are accessible and easy to reuse or enhance by other student teams and faculty without too much specialized knowledge.</w:t>
            </w:r>
          </w:p>
        </w:tc>
        <w:tc>
          <w:tcPr>
            <w:tcW w:w="0" w:type="auto"/>
          </w:tcPr>
          <w:p w14:paraId="675D900C"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Supplementary materials require a significant amount of specialized knowledge.</w:t>
            </w:r>
          </w:p>
        </w:tc>
        <w:tc>
          <w:tcPr>
            <w:tcW w:w="0" w:type="auto"/>
          </w:tcPr>
          <w:p w14:paraId="0B6C0FAD" w14:textId="77777777" w:rsidR="009814A8" w:rsidRPr="009D6AF1" w:rsidRDefault="009814A8" w:rsidP="009814A8">
            <w:pPr>
              <w:rPr>
                <w:rFonts w:ascii="Times New Roman" w:hAnsi="Times New Roman" w:cs="Times New Roman"/>
                <w:sz w:val="24"/>
                <w:szCs w:val="24"/>
              </w:rPr>
            </w:pPr>
            <w:r w:rsidRPr="009D6AF1">
              <w:rPr>
                <w:rFonts w:ascii="Times New Roman" w:hAnsi="Times New Roman" w:cs="Times New Roman"/>
                <w:sz w:val="24"/>
                <w:szCs w:val="24"/>
              </w:rPr>
              <w:t>Supplementary materials are static and cannot be changed except without significant difficulty.</w:t>
            </w:r>
          </w:p>
        </w:tc>
      </w:tr>
    </w:tbl>
    <w:p w14:paraId="0B9BB56D" w14:textId="77777777" w:rsidR="00BC6AE8" w:rsidRPr="009D6AF1" w:rsidRDefault="00BC6AE8" w:rsidP="00BC6AE8">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2450"/>
        <w:gridCol w:w="2646"/>
        <w:gridCol w:w="3116"/>
      </w:tblGrid>
      <w:tr w:rsidR="00BC6AE8" w:rsidRPr="009D6AF1" w14:paraId="5FF3D6A9" w14:textId="77777777" w:rsidTr="00BC6AE8">
        <w:trPr>
          <w:cantSplit/>
        </w:trPr>
        <w:tc>
          <w:tcPr>
            <w:tcW w:w="0" w:type="auto"/>
            <w:gridSpan w:val="4"/>
          </w:tcPr>
          <w:p w14:paraId="6F8BC43A" w14:textId="77777777" w:rsidR="00BC6AE8" w:rsidRPr="009D6AF1" w:rsidRDefault="00BC6AE8" w:rsidP="00BC6AE8">
            <w:pPr>
              <w:spacing w:before="40" w:after="40"/>
              <w:jc w:val="both"/>
              <w:rPr>
                <w:rFonts w:ascii="Times New Roman" w:hAnsi="Times New Roman" w:cs="Times New Roman"/>
                <w:b/>
                <w:i/>
                <w:sz w:val="24"/>
                <w:szCs w:val="24"/>
              </w:rPr>
            </w:pPr>
            <w:r w:rsidRPr="009D6AF1">
              <w:rPr>
                <w:rFonts w:ascii="Times New Roman" w:hAnsi="Times New Roman" w:cs="Times New Roman"/>
                <w:sz w:val="24"/>
                <w:szCs w:val="24"/>
              </w:rPr>
              <w:br w:type="page"/>
            </w:r>
            <w:r w:rsidRPr="009D6AF1">
              <w:rPr>
                <w:rFonts w:ascii="Times New Roman" w:hAnsi="Times New Roman" w:cs="Times New Roman"/>
                <w:b/>
                <w:i/>
                <w:sz w:val="24"/>
                <w:szCs w:val="24"/>
              </w:rPr>
              <w:t>3. Communicate the process and outcomes of the project persuasively and professionally both in written and oral form (25%)</w:t>
            </w:r>
          </w:p>
        </w:tc>
      </w:tr>
      <w:tr w:rsidR="00BC6AE8" w:rsidRPr="009D6AF1" w14:paraId="2A2F9628" w14:textId="77777777" w:rsidTr="00BC6AE8">
        <w:tc>
          <w:tcPr>
            <w:tcW w:w="0" w:type="auto"/>
            <w:gridSpan w:val="4"/>
          </w:tcPr>
          <w:p w14:paraId="287EF952" w14:textId="77777777" w:rsidR="00BC6AE8" w:rsidRPr="009D6AF1" w:rsidRDefault="00BC6AE8" w:rsidP="00BC6AE8">
            <w:pPr>
              <w:spacing w:before="40" w:after="40"/>
              <w:jc w:val="both"/>
              <w:rPr>
                <w:rFonts w:ascii="Times New Roman" w:hAnsi="Times New Roman" w:cs="Times New Roman"/>
                <w:sz w:val="24"/>
                <w:szCs w:val="24"/>
              </w:rPr>
            </w:pPr>
            <w:r w:rsidRPr="009D6AF1">
              <w:rPr>
                <w:rFonts w:ascii="Times New Roman" w:hAnsi="Times New Roman" w:cs="Times New Roman"/>
                <w:i/>
                <w:sz w:val="24"/>
                <w:szCs w:val="24"/>
              </w:rPr>
              <w:t xml:space="preserve">IQP learning outcomes: </w:t>
            </w:r>
            <w:r w:rsidRPr="009D6AF1">
              <w:rPr>
                <w:rFonts w:ascii="Times New Roman" w:hAnsi="Times New Roman" w:cs="Times New Roman"/>
                <w:sz w:val="24"/>
                <w:szCs w:val="24"/>
              </w:rPr>
              <w:t xml:space="preserve">7,8;  </w:t>
            </w:r>
            <w:r w:rsidRPr="009D6AF1">
              <w:rPr>
                <w:rFonts w:ascii="Times New Roman" w:hAnsi="Times New Roman" w:cs="Times New Roman"/>
                <w:i/>
                <w:sz w:val="24"/>
                <w:szCs w:val="24"/>
              </w:rPr>
              <w:t>Sources of evidence:</w:t>
            </w:r>
            <w:r w:rsidRPr="009D6AF1">
              <w:rPr>
                <w:rFonts w:ascii="Times New Roman" w:hAnsi="Times New Roman" w:cs="Times New Roman"/>
                <w:sz w:val="24"/>
                <w:szCs w:val="24"/>
              </w:rPr>
              <w:t xml:space="preserve"> Presentations, report</w:t>
            </w:r>
          </w:p>
        </w:tc>
      </w:tr>
      <w:tr w:rsidR="00BC6AE8" w:rsidRPr="009D6AF1" w14:paraId="28C1DE25" w14:textId="77777777" w:rsidTr="00BC6AE8">
        <w:tc>
          <w:tcPr>
            <w:tcW w:w="0" w:type="auto"/>
          </w:tcPr>
          <w:p w14:paraId="7EA04E6D" w14:textId="77777777" w:rsidR="00BC6AE8" w:rsidRPr="009D6AF1" w:rsidRDefault="00BC6AE8" w:rsidP="00BC6AE8">
            <w:pPr>
              <w:jc w:val="center"/>
              <w:rPr>
                <w:rFonts w:ascii="Times New Roman" w:hAnsi="Times New Roman" w:cs="Times New Roman"/>
                <w:b/>
                <w:sz w:val="24"/>
                <w:szCs w:val="24"/>
              </w:rPr>
            </w:pPr>
          </w:p>
        </w:tc>
        <w:tc>
          <w:tcPr>
            <w:tcW w:w="0" w:type="auto"/>
          </w:tcPr>
          <w:p w14:paraId="66ED99E4"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A (Excellent)</w:t>
            </w:r>
          </w:p>
        </w:tc>
        <w:tc>
          <w:tcPr>
            <w:tcW w:w="0" w:type="auto"/>
          </w:tcPr>
          <w:p w14:paraId="4435A80E"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B (Good)</w:t>
            </w:r>
          </w:p>
        </w:tc>
        <w:tc>
          <w:tcPr>
            <w:tcW w:w="0" w:type="auto"/>
          </w:tcPr>
          <w:p w14:paraId="597CEDF6" w14:textId="77777777" w:rsidR="00BC6AE8" w:rsidRPr="009D6AF1" w:rsidRDefault="00BC6AE8" w:rsidP="00BC6AE8">
            <w:pPr>
              <w:jc w:val="center"/>
              <w:rPr>
                <w:rFonts w:ascii="Times New Roman" w:hAnsi="Times New Roman" w:cs="Times New Roman"/>
                <w:b/>
                <w:sz w:val="24"/>
                <w:szCs w:val="24"/>
              </w:rPr>
            </w:pPr>
            <w:r w:rsidRPr="009D6AF1">
              <w:rPr>
                <w:rFonts w:ascii="Times New Roman" w:hAnsi="Times New Roman" w:cs="Times New Roman"/>
                <w:b/>
                <w:sz w:val="24"/>
                <w:szCs w:val="24"/>
              </w:rPr>
              <w:t>C (Fair/Acceptable)</w:t>
            </w:r>
          </w:p>
        </w:tc>
      </w:tr>
      <w:tr w:rsidR="00BC6AE8" w:rsidRPr="009D6AF1" w14:paraId="0108FE6A" w14:textId="77777777" w:rsidTr="00BC6AE8">
        <w:tc>
          <w:tcPr>
            <w:tcW w:w="0" w:type="auto"/>
            <w:vMerge w:val="restart"/>
            <w:textDirection w:val="btLr"/>
          </w:tcPr>
          <w:p w14:paraId="3073FADF" w14:textId="77777777" w:rsidR="00BC6AE8" w:rsidRPr="009D6AF1" w:rsidRDefault="00BC6AE8" w:rsidP="00BC6AE8">
            <w:pPr>
              <w:ind w:left="113" w:right="113"/>
              <w:jc w:val="center"/>
              <w:rPr>
                <w:rFonts w:ascii="Times New Roman" w:hAnsi="Times New Roman" w:cs="Times New Roman"/>
                <w:b/>
                <w:sz w:val="24"/>
                <w:szCs w:val="24"/>
              </w:rPr>
            </w:pPr>
            <w:r w:rsidRPr="009D6AF1">
              <w:rPr>
                <w:rFonts w:ascii="Times New Roman" w:hAnsi="Times New Roman" w:cs="Times New Roman"/>
                <w:b/>
                <w:sz w:val="24"/>
                <w:szCs w:val="24"/>
              </w:rPr>
              <w:t>Team products</w:t>
            </w:r>
          </w:p>
        </w:tc>
        <w:tc>
          <w:tcPr>
            <w:tcW w:w="0" w:type="auto"/>
          </w:tcPr>
          <w:p w14:paraId="6C6C1726"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 xml:space="preserve">Students clearly make use of writing guidelines, such that each section meets its expected purpose. Students learn from advisor feedback such that advisors’ role in writing improvement decreases as project progresses. </w:t>
            </w:r>
          </w:p>
        </w:tc>
        <w:tc>
          <w:tcPr>
            <w:tcW w:w="0" w:type="auto"/>
          </w:tcPr>
          <w:p w14:paraId="09C0FA5A"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Students attempt to make use of writing guidelines, and each section/chapter mostly meets its expected purpose. Reliance on advisor feedback for writing improvements may be steady throughout the project.</w:t>
            </w:r>
          </w:p>
        </w:tc>
        <w:tc>
          <w:tcPr>
            <w:tcW w:w="0" w:type="auto"/>
          </w:tcPr>
          <w:p w14:paraId="4B5117C0"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Students often do not make use of writing guidelines. Report requires high levels of advisor effort to make it acceptable.</w:t>
            </w:r>
          </w:p>
        </w:tc>
      </w:tr>
      <w:tr w:rsidR="00BC6AE8" w:rsidRPr="009D6AF1" w14:paraId="68C9744C" w14:textId="77777777" w:rsidTr="00BC6AE8">
        <w:tc>
          <w:tcPr>
            <w:tcW w:w="0" w:type="auto"/>
            <w:vMerge/>
          </w:tcPr>
          <w:p w14:paraId="5114DDEE" w14:textId="77777777" w:rsidR="00BC6AE8" w:rsidRPr="009D6AF1" w:rsidRDefault="00BC6AE8" w:rsidP="00BC6AE8">
            <w:pPr>
              <w:jc w:val="both"/>
              <w:rPr>
                <w:rFonts w:ascii="Times New Roman" w:hAnsi="Times New Roman" w:cs="Times New Roman"/>
                <w:i/>
                <w:sz w:val="24"/>
                <w:szCs w:val="24"/>
              </w:rPr>
            </w:pPr>
          </w:p>
        </w:tc>
        <w:tc>
          <w:tcPr>
            <w:tcW w:w="0" w:type="auto"/>
          </w:tcPr>
          <w:p w14:paraId="2892E0DC"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Writing and presentations reflect critical thinking: claims are persuasive because they are supported by credible evidence and because they are qualified appropriately.</w:t>
            </w:r>
          </w:p>
        </w:tc>
        <w:tc>
          <w:tcPr>
            <w:tcW w:w="0" w:type="auto"/>
          </w:tcPr>
          <w:p w14:paraId="25C91E5B" w14:textId="77777777" w:rsidR="00BC6AE8" w:rsidRPr="009D6AF1" w:rsidRDefault="00BC6AE8" w:rsidP="00BC6AE8">
            <w:pPr>
              <w:spacing w:before="60" w:after="60"/>
              <w:rPr>
                <w:rFonts w:ascii="Times New Roman" w:hAnsi="Times New Roman" w:cs="Times New Roman"/>
                <w:i/>
                <w:sz w:val="24"/>
                <w:szCs w:val="24"/>
              </w:rPr>
            </w:pPr>
            <w:r w:rsidRPr="009D6AF1">
              <w:rPr>
                <w:rFonts w:ascii="Times New Roman" w:hAnsi="Times New Roman" w:cs="Times New Roman"/>
                <w:sz w:val="24"/>
                <w:szCs w:val="24"/>
              </w:rPr>
              <w:t>Clear progress is shown in making writing and presentations more persuasive. Most claims are supported by credible evidence and are qualified appropriately, but some are overstated or exaggerated.</w:t>
            </w:r>
          </w:p>
        </w:tc>
        <w:tc>
          <w:tcPr>
            <w:tcW w:w="0" w:type="auto"/>
          </w:tcPr>
          <w:p w14:paraId="2F9E5902"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Some progress is shown in making writing and presentations more persuasive, but many claims are still not supported by credible evidence or qualified appropriately.</w:t>
            </w:r>
          </w:p>
        </w:tc>
      </w:tr>
      <w:tr w:rsidR="00BC6AE8" w:rsidRPr="009D6AF1" w14:paraId="35707C52" w14:textId="77777777" w:rsidTr="00BC6AE8">
        <w:tc>
          <w:tcPr>
            <w:tcW w:w="0" w:type="auto"/>
            <w:vMerge/>
          </w:tcPr>
          <w:p w14:paraId="137F67E5" w14:textId="77777777" w:rsidR="00BC6AE8" w:rsidRPr="009D6AF1" w:rsidRDefault="00BC6AE8" w:rsidP="00BC6AE8">
            <w:pPr>
              <w:jc w:val="both"/>
              <w:rPr>
                <w:rFonts w:ascii="Times New Roman" w:hAnsi="Times New Roman" w:cs="Times New Roman"/>
                <w:i/>
                <w:sz w:val="24"/>
                <w:szCs w:val="24"/>
              </w:rPr>
            </w:pPr>
          </w:p>
        </w:tc>
        <w:tc>
          <w:tcPr>
            <w:tcW w:w="0" w:type="auto"/>
          </w:tcPr>
          <w:p w14:paraId="19C17F54"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eastAsia="MS Mincho" w:hAnsi="Times New Roman" w:cs="Times New Roman"/>
                <w:bCs/>
                <w:sz w:val="24"/>
                <w:szCs w:val="24"/>
                <w:lang w:eastAsia="ja-JP"/>
              </w:rPr>
              <w:t>Writing and presentations are logically organized with a coherent line of reasoning. Formatting assists in conveying structure of paper or presentation. Paragraphs feature clear topic sentences and are tightly written about that point. Almost all transitions are smooth.</w:t>
            </w:r>
          </w:p>
        </w:tc>
        <w:tc>
          <w:tcPr>
            <w:tcW w:w="0" w:type="auto"/>
          </w:tcPr>
          <w:p w14:paraId="2F3E89C4"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Writing and presentations are usually logically organized with a coherent line of reasoning. Formatting usually conveys structure of paper or presentation. Readers occasionally struggle through wandering paragraphs or unclear transitions.</w:t>
            </w:r>
          </w:p>
        </w:tc>
        <w:tc>
          <w:tcPr>
            <w:tcW w:w="0" w:type="auto"/>
          </w:tcPr>
          <w:p w14:paraId="0D37EC4A"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Writing and presentations don’t show much improvement in organization and coherence, and readers often struggle to identify a line of reasoning.</w:t>
            </w:r>
          </w:p>
        </w:tc>
      </w:tr>
      <w:tr w:rsidR="00BC6AE8" w:rsidRPr="009D6AF1" w14:paraId="4234E2B7" w14:textId="77777777" w:rsidTr="00BC6AE8">
        <w:tc>
          <w:tcPr>
            <w:tcW w:w="0" w:type="auto"/>
            <w:vMerge/>
          </w:tcPr>
          <w:p w14:paraId="375E1A6D" w14:textId="77777777" w:rsidR="00BC6AE8" w:rsidRPr="009D6AF1" w:rsidRDefault="00BC6AE8" w:rsidP="00BC6AE8">
            <w:pPr>
              <w:jc w:val="both"/>
              <w:rPr>
                <w:rFonts w:ascii="Times New Roman" w:hAnsi="Times New Roman" w:cs="Times New Roman"/>
                <w:i/>
                <w:sz w:val="24"/>
                <w:szCs w:val="24"/>
              </w:rPr>
            </w:pPr>
          </w:p>
        </w:tc>
        <w:tc>
          <w:tcPr>
            <w:tcW w:w="0" w:type="auto"/>
          </w:tcPr>
          <w:p w14:paraId="302889C3"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eastAsia="MS Mincho" w:hAnsi="Times New Roman" w:cs="Times New Roman"/>
                <w:bCs/>
                <w:sz w:val="24"/>
                <w:szCs w:val="24"/>
                <w:lang w:eastAsia="ja-JP"/>
              </w:rPr>
              <w:t>Writing is mostly clear and concise. Active constructions and a “research voice” is used throughout. Mostly free of errors in writing mechanics (e.g., grammar, spelling, punctuation, sentence structure). Word usage is almost always varied and appropriate.</w:t>
            </w:r>
          </w:p>
        </w:tc>
        <w:tc>
          <w:tcPr>
            <w:tcW w:w="0" w:type="auto"/>
          </w:tcPr>
          <w:p w14:paraId="1E39C03B"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eastAsia="MS Mincho" w:hAnsi="Times New Roman" w:cs="Times New Roman"/>
                <w:bCs/>
                <w:sz w:val="24"/>
                <w:szCs w:val="24"/>
                <w:lang w:eastAsia="ja-JP"/>
              </w:rPr>
              <w:t xml:space="preserve">Writing is usually clear and concise. Passive constructions may occasionally obscure meaning, and some writing may be conversational in tone. Most elements of writing mechanics are correct, and errors do not obscure meaning. Word choice sometimes does not convey intended meaning. </w:t>
            </w:r>
          </w:p>
        </w:tc>
        <w:tc>
          <w:tcPr>
            <w:tcW w:w="0" w:type="auto"/>
          </w:tcPr>
          <w:p w14:paraId="2890485D"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Frequent writing errors begin to obstruct meaning or cast doubt on the professionalism and credibility of the authors. Overuse of passive constructions may obscure meaning and make reading hard to follow. Word choice often does not convey intended meaning. Conversational tone may not be consistent with credible research.</w:t>
            </w:r>
          </w:p>
        </w:tc>
      </w:tr>
      <w:tr w:rsidR="00BC6AE8" w:rsidRPr="009D6AF1" w14:paraId="20859C0C" w14:textId="77777777" w:rsidTr="00BC6AE8">
        <w:tc>
          <w:tcPr>
            <w:tcW w:w="0" w:type="auto"/>
            <w:vMerge/>
          </w:tcPr>
          <w:p w14:paraId="01EA5289" w14:textId="77777777" w:rsidR="00BC6AE8" w:rsidRPr="009D6AF1" w:rsidRDefault="00BC6AE8" w:rsidP="00BC6AE8">
            <w:pPr>
              <w:jc w:val="both"/>
              <w:rPr>
                <w:rFonts w:ascii="Times New Roman" w:hAnsi="Times New Roman" w:cs="Times New Roman"/>
                <w:i/>
                <w:sz w:val="24"/>
                <w:szCs w:val="24"/>
              </w:rPr>
            </w:pPr>
          </w:p>
        </w:tc>
        <w:tc>
          <w:tcPr>
            <w:tcW w:w="0" w:type="auto"/>
          </w:tcPr>
          <w:p w14:paraId="156D1343"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 xml:space="preserve">Visual aids are creative, engaging, and convey messages </w:t>
            </w:r>
            <w:r w:rsidRPr="009D6AF1">
              <w:rPr>
                <w:rFonts w:ascii="Times New Roman" w:hAnsi="Times New Roman" w:cs="Times New Roman"/>
                <w:sz w:val="24"/>
                <w:szCs w:val="24"/>
              </w:rPr>
              <w:lastRenderedPageBreak/>
              <w:t>effectively to diverse audiences.</w:t>
            </w:r>
          </w:p>
        </w:tc>
        <w:tc>
          <w:tcPr>
            <w:tcW w:w="0" w:type="auto"/>
          </w:tcPr>
          <w:p w14:paraId="14889B61"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lastRenderedPageBreak/>
              <w:t xml:space="preserve">Visual aids are professional and add </w:t>
            </w:r>
            <w:r w:rsidRPr="009D6AF1">
              <w:rPr>
                <w:rFonts w:ascii="Times New Roman" w:hAnsi="Times New Roman" w:cs="Times New Roman"/>
                <w:sz w:val="24"/>
                <w:szCs w:val="24"/>
              </w:rPr>
              <w:lastRenderedPageBreak/>
              <w:t>value beyond spoken remarks.</w:t>
            </w:r>
          </w:p>
        </w:tc>
        <w:tc>
          <w:tcPr>
            <w:tcW w:w="0" w:type="auto"/>
          </w:tcPr>
          <w:p w14:paraId="57BD9EE5"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lastRenderedPageBreak/>
              <w:t>Visual aids are professional but do not add much value beyond spoken remarks.</w:t>
            </w:r>
          </w:p>
        </w:tc>
      </w:tr>
      <w:tr w:rsidR="00BC6AE8" w:rsidRPr="009D6AF1" w14:paraId="3DAD84A8" w14:textId="77777777" w:rsidTr="00BC6AE8">
        <w:tc>
          <w:tcPr>
            <w:tcW w:w="0" w:type="auto"/>
            <w:vMerge w:val="restart"/>
            <w:textDirection w:val="btLr"/>
          </w:tcPr>
          <w:p w14:paraId="7E3699D5" w14:textId="77777777" w:rsidR="009814A8" w:rsidRDefault="009814A8" w:rsidP="009814A8">
            <w:pPr>
              <w:ind w:left="115" w:right="115"/>
              <w:jc w:val="center"/>
              <w:rPr>
                <w:rFonts w:ascii="Times New Roman" w:hAnsi="Times New Roman" w:cs="Times New Roman"/>
                <w:b/>
                <w:sz w:val="24"/>
                <w:szCs w:val="24"/>
              </w:rPr>
            </w:pPr>
          </w:p>
          <w:p w14:paraId="40C03E91" w14:textId="0FB88DC6" w:rsidR="00BC6AE8" w:rsidRPr="009D6AF1" w:rsidRDefault="00BC6AE8" w:rsidP="009814A8">
            <w:pPr>
              <w:ind w:left="115" w:right="115"/>
              <w:jc w:val="center"/>
              <w:rPr>
                <w:rFonts w:ascii="Times New Roman" w:hAnsi="Times New Roman" w:cs="Times New Roman"/>
                <w:b/>
                <w:sz w:val="24"/>
                <w:szCs w:val="24"/>
              </w:rPr>
            </w:pPr>
            <w:r w:rsidRPr="009D6AF1">
              <w:rPr>
                <w:rFonts w:ascii="Times New Roman" w:hAnsi="Times New Roman" w:cs="Times New Roman"/>
                <w:b/>
                <w:sz w:val="24"/>
                <w:szCs w:val="24"/>
              </w:rPr>
              <w:t>Individual</w:t>
            </w:r>
            <w:r w:rsidR="009814A8">
              <w:rPr>
                <w:rFonts w:ascii="Times New Roman" w:hAnsi="Times New Roman" w:cs="Times New Roman"/>
                <w:b/>
                <w:sz w:val="24"/>
                <w:szCs w:val="24"/>
              </w:rPr>
              <w:t>s</w:t>
            </w:r>
          </w:p>
        </w:tc>
        <w:tc>
          <w:tcPr>
            <w:tcW w:w="0" w:type="auto"/>
          </w:tcPr>
          <w:p w14:paraId="2A2D2216"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Authorship page indicates a reasonable amount of writing contribution. Produces writing of good quality that requires minimal revision and editing by team members.</w:t>
            </w:r>
          </w:p>
        </w:tc>
        <w:tc>
          <w:tcPr>
            <w:tcW w:w="0" w:type="auto"/>
          </w:tcPr>
          <w:p w14:paraId="20815E91"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Authorship indicates a reasonable amount of writing contribution. Produces writing of sufficient quality that team members can proceed with reasonable levels of revision and editing.</w:t>
            </w:r>
          </w:p>
        </w:tc>
        <w:tc>
          <w:tcPr>
            <w:tcW w:w="0" w:type="auto"/>
          </w:tcPr>
          <w:p w14:paraId="1E159979"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Authorship indicates few writing contributions. Or produces writing of insufficient quality such that it cannot be used without substantial revision from team members.</w:t>
            </w:r>
          </w:p>
        </w:tc>
      </w:tr>
      <w:tr w:rsidR="00BC6AE8" w:rsidRPr="009D6AF1" w14:paraId="53527B18" w14:textId="77777777" w:rsidTr="00BC6AE8">
        <w:tc>
          <w:tcPr>
            <w:tcW w:w="0" w:type="auto"/>
            <w:vMerge/>
          </w:tcPr>
          <w:p w14:paraId="44C708BB" w14:textId="77777777" w:rsidR="00BC6AE8" w:rsidRPr="009D6AF1" w:rsidRDefault="00BC6AE8" w:rsidP="00BC6AE8">
            <w:pPr>
              <w:jc w:val="both"/>
              <w:rPr>
                <w:rFonts w:ascii="Times New Roman" w:hAnsi="Times New Roman" w:cs="Times New Roman"/>
                <w:i/>
                <w:sz w:val="24"/>
                <w:szCs w:val="24"/>
              </w:rPr>
            </w:pPr>
          </w:p>
        </w:tc>
        <w:tc>
          <w:tcPr>
            <w:tcW w:w="0" w:type="auto"/>
          </w:tcPr>
          <w:p w14:paraId="22A6D6C3"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 xml:space="preserve">Demonstrates professional presentation skills. Clearly prepared and succeeds in engaging the audience. Speech patterns are sensitive to audiences that include non-native English speakers. </w:t>
            </w:r>
          </w:p>
        </w:tc>
        <w:tc>
          <w:tcPr>
            <w:tcW w:w="0" w:type="auto"/>
          </w:tcPr>
          <w:p w14:paraId="7589AEBC" w14:textId="77777777" w:rsidR="00BC6AE8" w:rsidRPr="009D6AF1" w:rsidRDefault="00BC6AE8" w:rsidP="00BC6AE8">
            <w:pPr>
              <w:spacing w:before="60" w:after="60"/>
              <w:rPr>
                <w:rFonts w:ascii="Times New Roman" w:hAnsi="Times New Roman" w:cs="Times New Roman"/>
                <w:i/>
                <w:sz w:val="24"/>
                <w:szCs w:val="24"/>
              </w:rPr>
            </w:pPr>
            <w:r w:rsidRPr="009D6AF1">
              <w:rPr>
                <w:rFonts w:ascii="Times New Roman" w:hAnsi="Times New Roman" w:cs="Times New Roman"/>
                <w:sz w:val="24"/>
                <w:szCs w:val="24"/>
              </w:rPr>
              <w:t>Shows noticeable effort and improvement in presentations skills. Clearly prepared and attempts to engage the audience. Shows some improvement in speaking appropriately to non-native English speakers.</w:t>
            </w:r>
          </w:p>
        </w:tc>
        <w:tc>
          <w:tcPr>
            <w:tcW w:w="0" w:type="auto"/>
          </w:tcPr>
          <w:p w14:paraId="3E014F78"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Shows some effort and improvement in presentation skills. Sometimes does not seem prepared or is unable to engage the audience. Shows little progress in modifying speech for non-native English speakers.</w:t>
            </w:r>
          </w:p>
        </w:tc>
      </w:tr>
    </w:tbl>
    <w:p w14:paraId="1E493305" w14:textId="77777777" w:rsidR="00BC6AE8" w:rsidRPr="009D6AF1" w:rsidRDefault="00BC6AE8" w:rsidP="00BC6AE8">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702"/>
        <w:gridCol w:w="2779"/>
        <w:gridCol w:w="3189"/>
      </w:tblGrid>
      <w:tr w:rsidR="00BC6AE8" w:rsidRPr="009D6AF1" w14:paraId="4DCDD9AD" w14:textId="77777777" w:rsidTr="00BC6AE8">
        <w:tc>
          <w:tcPr>
            <w:tcW w:w="0" w:type="auto"/>
            <w:gridSpan w:val="4"/>
          </w:tcPr>
          <w:p w14:paraId="7936FE7C" w14:textId="77777777" w:rsidR="00BC6AE8" w:rsidRPr="009D6AF1" w:rsidRDefault="00BC6AE8" w:rsidP="00BC6AE8">
            <w:pPr>
              <w:spacing w:before="60" w:after="60"/>
              <w:rPr>
                <w:rFonts w:ascii="Times New Roman" w:hAnsi="Times New Roman" w:cs="Times New Roman"/>
                <w:b/>
                <w:i/>
                <w:sz w:val="24"/>
                <w:szCs w:val="24"/>
              </w:rPr>
            </w:pPr>
            <w:r w:rsidRPr="009D6AF1">
              <w:rPr>
                <w:rFonts w:ascii="Times New Roman" w:hAnsi="Times New Roman" w:cs="Times New Roman"/>
                <w:b/>
                <w:i/>
                <w:sz w:val="24"/>
                <w:szCs w:val="24"/>
              </w:rPr>
              <w:t>4. Work productively as a team, make effective use of all person-power, and reflect critically and constructively on group process (20%)</w:t>
            </w:r>
          </w:p>
        </w:tc>
      </w:tr>
      <w:tr w:rsidR="00BC6AE8" w:rsidRPr="009D6AF1" w14:paraId="3053022A" w14:textId="77777777" w:rsidTr="00BC6AE8">
        <w:tc>
          <w:tcPr>
            <w:tcW w:w="0" w:type="auto"/>
            <w:gridSpan w:val="4"/>
          </w:tcPr>
          <w:p w14:paraId="6D249AC9" w14:textId="77777777" w:rsidR="00BC6AE8" w:rsidRPr="009D6AF1" w:rsidRDefault="00BC6AE8" w:rsidP="00BC6AE8">
            <w:pPr>
              <w:spacing w:before="60" w:after="60"/>
              <w:jc w:val="both"/>
              <w:rPr>
                <w:rFonts w:ascii="Times New Roman" w:hAnsi="Times New Roman" w:cs="Times New Roman"/>
                <w:sz w:val="24"/>
                <w:szCs w:val="24"/>
              </w:rPr>
            </w:pPr>
            <w:r w:rsidRPr="009D6AF1">
              <w:rPr>
                <w:rFonts w:ascii="Times New Roman" w:hAnsi="Times New Roman" w:cs="Times New Roman"/>
                <w:i/>
                <w:sz w:val="24"/>
                <w:szCs w:val="24"/>
              </w:rPr>
              <w:t>IQP learning outcome</w:t>
            </w:r>
            <w:r w:rsidRPr="009D6AF1">
              <w:rPr>
                <w:rFonts w:ascii="Times New Roman" w:hAnsi="Times New Roman" w:cs="Times New Roman"/>
                <w:sz w:val="24"/>
                <w:szCs w:val="24"/>
              </w:rPr>
              <w:t xml:space="preserve">: 6;  </w:t>
            </w:r>
            <w:r w:rsidRPr="009D6AF1">
              <w:rPr>
                <w:rFonts w:ascii="Times New Roman" w:hAnsi="Times New Roman" w:cs="Times New Roman"/>
                <w:i/>
                <w:sz w:val="24"/>
                <w:szCs w:val="24"/>
              </w:rPr>
              <w:t>Sources of evidence:</w:t>
            </w:r>
            <w:r w:rsidRPr="009D6AF1">
              <w:rPr>
                <w:rFonts w:ascii="Times New Roman" w:hAnsi="Times New Roman" w:cs="Times New Roman"/>
                <w:sz w:val="24"/>
                <w:szCs w:val="24"/>
              </w:rPr>
              <w:t xml:space="preserve"> Meetings, report authorship, feedback from sponsor and other host country parties</w:t>
            </w:r>
          </w:p>
        </w:tc>
      </w:tr>
      <w:tr w:rsidR="00BC6AE8" w:rsidRPr="009D6AF1" w14:paraId="5A2D9CF8" w14:textId="77777777" w:rsidTr="00BC6AE8">
        <w:tc>
          <w:tcPr>
            <w:tcW w:w="0" w:type="auto"/>
          </w:tcPr>
          <w:p w14:paraId="7B86C385" w14:textId="77777777" w:rsidR="00BC6AE8" w:rsidRPr="009D6AF1" w:rsidRDefault="00BC6AE8" w:rsidP="00BC6AE8">
            <w:pPr>
              <w:spacing w:before="60"/>
              <w:jc w:val="center"/>
              <w:rPr>
                <w:rFonts w:ascii="Times New Roman" w:hAnsi="Times New Roman" w:cs="Times New Roman"/>
                <w:b/>
                <w:i/>
                <w:sz w:val="24"/>
                <w:szCs w:val="24"/>
              </w:rPr>
            </w:pPr>
          </w:p>
        </w:tc>
        <w:tc>
          <w:tcPr>
            <w:tcW w:w="0" w:type="auto"/>
            <w:tcBorders>
              <w:bottom w:val="single" w:sz="2" w:space="0" w:color="000000"/>
            </w:tcBorders>
          </w:tcPr>
          <w:p w14:paraId="7C07C358" w14:textId="77777777" w:rsidR="00BC6AE8" w:rsidRPr="009D6AF1" w:rsidRDefault="00BC6AE8" w:rsidP="00BC6AE8">
            <w:pPr>
              <w:spacing w:before="60"/>
              <w:jc w:val="center"/>
              <w:rPr>
                <w:rFonts w:ascii="Times New Roman" w:hAnsi="Times New Roman" w:cs="Times New Roman"/>
                <w:b/>
                <w:sz w:val="24"/>
                <w:szCs w:val="24"/>
              </w:rPr>
            </w:pPr>
            <w:r w:rsidRPr="009D6AF1">
              <w:rPr>
                <w:rFonts w:ascii="Times New Roman" w:hAnsi="Times New Roman" w:cs="Times New Roman"/>
                <w:b/>
                <w:sz w:val="24"/>
                <w:szCs w:val="24"/>
              </w:rPr>
              <w:t>A (Excellent)</w:t>
            </w:r>
          </w:p>
        </w:tc>
        <w:tc>
          <w:tcPr>
            <w:tcW w:w="0" w:type="auto"/>
            <w:tcBorders>
              <w:bottom w:val="single" w:sz="2" w:space="0" w:color="000000"/>
            </w:tcBorders>
          </w:tcPr>
          <w:p w14:paraId="50DDF4E3" w14:textId="77777777" w:rsidR="00BC6AE8" w:rsidRPr="009D6AF1" w:rsidRDefault="00BC6AE8" w:rsidP="00BC6AE8">
            <w:pPr>
              <w:spacing w:before="60"/>
              <w:jc w:val="center"/>
              <w:rPr>
                <w:rFonts w:ascii="Times New Roman" w:hAnsi="Times New Roman" w:cs="Times New Roman"/>
                <w:b/>
                <w:sz w:val="24"/>
                <w:szCs w:val="24"/>
              </w:rPr>
            </w:pPr>
            <w:r w:rsidRPr="009D6AF1">
              <w:rPr>
                <w:rFonts w:ascii="Times New Roman" w:hAnsi="Times New Roman" w:cs="Times New Roman"/>
                <w:b/>
                <w:sz w:val="24"/>
                <w:szCs w:val="24"/>
              </w:rPr>
              <w:t>B (Good)</w:t>
            </w:r>
          </w:p>
        </w:tc>
        <w:tc>
          <w:tcPr>
            <w:tcW w:w="0" w:type="auto"/>
            <w:tcBorders>
              <w:bottom w:val="single" w:sz="2" w:space="0" w:color="000000"/>
            </w:tcBorders>
          </w:tcPr>
          <w:p w14:paraId="6E089449" w14:textId="77777777" w:rsidR="00BC6AE8" w:rsidRPr="009D6AF1" w:rsidRDefault="00BC6AE8" w:rsidP="00BC6AE8">
            <w:pPr>
              <w:spacing w:before="60"/>
              <w:jc w:val="center"/>
              <w:rPr>
                <w:rFonts w:ascii="Times New Roman" w:hAnsi="Times New Roman" w:cs="Times New Roman"/>
                <w:b/>
                <w:sz w:val="24"/>
                <w:szCs w:val="24"/>
              </w:rPr>
            </w:pPr>
            <w:r w:rsidRPr="009D6AF1">
              <w:rPr>
                <w:rFonts w:ascii="Times New Roman" w:hAnsi="Times New Roman" w:cs="Times New Roman"/>
                <w:b/>
                <w:sz w:val="24"/>
                <w:szCs w:val="24"/>
              </w:rPr>
              <w:t>C (Fair/Acceptable)</w:t>
            </w:r>
          </w:p>
        </w:tc>
      </w:tr>
      <w:tr w:rsidR="00BC6AE8" w:rsidRPr="009D6AF1" w14:paraId="1FC2F5AC" w14:textId="77777777" w:rsidTr="00BC6AE8">
        <w:tc>
          <w:tcPr>
            <w:tcW w:w="0" w:type="auto"/>
            <w:vMerge w:val="restart"/>
            <w:tcBorders>
              <w:right w:val="single" w:sz="2" w:space="0" w:color="000000"/>
            </w:tcBorders>
            <w:textDirection w:val="btLr"/>
            <w:vAlign w:val="center"/>
          </w:tcPr>
          <w:p w14:paraId="22EBB807" w14:textId="77777777" w:rsidR="00BC6AE8" w:rsidRPr="009D6AF1" w:rsidRDefault="00BC6AE8" w:rsidP="00BC6AE8">
            <w:pPr>
              <w:ind w:left="115" w:right="115"/>
              <w:jc w:val="center"/>
              <w:rPr>
                <w:rFonts w:ascii="Times New Roman" w:hAnsi="Times New Roman" w:cs="Times New Roman"/>
                <w:b/>
                <w:sz w:val="24"/>
                <w:szCs w:val="24"/>
              </w:rPr>
            </w:pPr>
            <w:r w:rsidRPr="009D6AF1">
              <w:rPr>
                <w:rFonts w:ascii="Times New Roman" w:hAnsi="Times New Roman" w:cs="Times New Roman"/>
                <w:b/>
                <w:sz w:val="24"/>
                <w:szCs w:val="24"/>
              </w:rPr>
              <w:t>Team as s whole</w:t>
            </w:r>
          </w:p>
        </w:tc>
        <w:tc>
          <w:tcPr>
            <w:tcW w:w="0" w:type="auto"/>
            <w:tcBorders>
              <w:top w:val="single" w:sz="2" w:space="0" w:color="000000"/>
              <w:left w:val="single" w:sz="2" w:space="0" w:color="000000"/>
              <w:bottom w:val="single" w:sz="2" w:space="0" w:color="000000"/>
              <w:right w:val="single" w:sz="2" w:space="0" w:color="000000"/>
            </w:tcBorders>
          </w:tcPr>
          <w:p w14:paraId="47FFA787"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 xml:space="preserve">Team can identify specific processes, norms, and/or guidelines used to work effectively and respectfully together. Team regularly monitors group processes along with individuals’ ideas, feelings, and contributions. Team can identify actions or </w:t>
            </w:r>
            <w:r w:rsidRPr="009D6AF1">
              <w:rPr>
                <w:rFonts w:ascii="Times New Roman" w:hAnsi="Times New Roman" w:cs="Times New Roman"/>
                <w:sz w:val="24"/>
                <w:szCs w:val="24"/>
              </w:rPr>
              <w:lastRenderedPageBreak/>
              <w:t>adjustments made as a result.</w:t>
            </w:r>
          </w:p>
        </w:tc>
        <w:tc>
          <w:tcPr>
            <w:tcW w:w="0" w:type="auto"/>
            <w:tcBorders>
              <w:top w:val="single" w:sz="2" w:space="0" w:color="000000"/>
              <w:left w:val="single" w:sz="2" w:space="0" w:color="000000"/>
              <w:bottom w:val="single" w:sz="2" w:space="0" w:color="000000"/>
              <w:right w:val="single" w:sz="2" w:space="0" w:color="000000"/>
            </w:tcBorders>
          </w:tcPr>
          <w:p w14:paraId="35CACEB8"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lastRenderedPageBreak/>
              <w:t xml:space="preserve">Team can identify processes, norms, and guidelines used to work effectively and respectfully together. Team regularly monitors group processes along with individuals’ ideas, feelings, and contributions. Team may have some difficulty showing useful, tangible </w:t>
            </w:r>
            <w:r w:rsidRPr="009D6AF1">
              <w:rPr>
                <w:rFonts w:ascii="Times New Roman" w:hAnsi="Times New Roman" w:cs="Times New Roman"/>
                <w:sz w:val="24"/>
                <w:szCs w:val="24"/>
              </w:rPr>
              <w:lastRenderedPageBreak/>
              <w:t xml:space="preserve">outcomes and actions from that monitoring. </w:t>
            </w:r>
          </w:p>
        </w:tc>
        <w:tc>
          <w:tcPr>
            <w:tcW w:w="0" w:type="auto"/>
            <w:tcBorders>
              <w:top w:val="single" w:sz="2" w:space="0" w:color="000000"/>
              <w:left w:val="single" w:sz="2" w:space="0" w:color="000000"/>
              <w:bottom w:val="single" w:sz="2" w:space="0" w:color="000000"/>
              <w:right w:val="single" w:sz="2" w:space="0" w:color="000000"/>
            </w:tcBorders>
          </w:tcPr>
          <w:p w14:paraId="4069392B"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lastRenderedPageBreak/>
              <w:t>Team attempted to develop processes, norms, or guidelines to work effectively and respectfully together. Team tried to monitor group processes but often did not succeed in making adjustments.  Team tried but did not always succeed in monitoring individuals’ ideas, feelings, and contributions.</w:t>
            </w:r>
          </w:p>
        </w:tc>
      </w:tr>
      <w:tr w:rsidR="00BC6AE8" w:rsidRPr="009D6AF1" w14:paraId="05E867B9" w14:textId="77777777" w:rsidTr="00BC6AE8">
        <w:tc>
          <w:tcPr>
            <w:tcW w:w="0" w:type="auto"/>
            <w:vMerge/>
            <w:tcBorders>
              <w:right w:val="single" w:sz="2" w:space="0" w:color="000000"/>
            </w:tcBorders>
          </w:tcPr>
          <w:p w14:paraId="1557932A" w14:textId="77777777" w:rsidR="00BC6AE8" w:rsidRPr="009D6AF1" w:rsidRDefault="00BC6AE8" w:rsidP="00BC6AE8">
            <w:pPr>
              <w:rPr>
                <w:rFonts w:ascii="Times New Roman" w:hAnsi="Times New Roman" w:cs="Times New Roman"/>
                <w:i/>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BB57744"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Team reflects critically on its effectiveness and communicates with each other and with advisors regarding challenges it is facing and how it has responded effectively to those challenges.</w:t>
            </w:r>
          </w:p>
        </w:tc>
        <w:tc>
          <w:tcPr>
            <w:tcW w:w="0" w:type="auto"/>
            <w:tcBorders>
              <w:top w:val="single" w:sz="2" w:space="0" w:color="000000"/>
              <w:left w:val="single" w:sz="2" w:space="0" w:color="000000"/>
              <w:bottom w:val="single" w:sz="2" w:space="0" w:color="000000"/>
              <w:right w:val="single" w:sz="2" w:space="0" w:color="000000"/>
            </w:tcBorders>
          </w:tcPr>
          <w:p w14:paraId="5BAD50B5"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Team reflects critically on its effectiveness and attempts to communicate with each other and with advisors regarding challenges it is facing and how it has attempted to respond to those challenges.</w:t>
            </w:r>
          </w:p>
        </w:tc>
        <w:tc>
          <w:tcPr>
            <w:tcW w:w="0" w:type="auto"/>
            <w:tcBorders>
              <w:top w:val="single" w:sz="2" w:space="0" w:color="000000"/>
              <w:left w:val="single" w:sz="2" w:space="0" w:color="000000"/>
              <w:bottom w:val="single" w:sz="2" w:space="0" w:color="000000"/>
              <w:right w:val="single" w:sz="2" w:space="0" w:color="000000"/>
            </w:tcBorders>
          </w:tcPr>
          <w:p w14:paraId="22FE03E7"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Team does not critically reflect on its effectiveness or does not communicate with each other or with advisors regarding challenges it is facing.</w:t>
            </w:r>
          </w:p>
        </w:tc>
      </w:tr>
      <w:tr w:rsidR="00BC6AE8" w:rsidRPr="009D6AF1" w14:paraId="103C6C5B" w14:textId="77777777" w:rsidTr="00BC6AE8">
        <w:tc>
          <w:tcPr>
            <w:tcW w:w="0" w:type="auto"/>
            <w:vMerge w:val="restart"/>
            <w:tcBorders>
              <w:right w:val="single" w:sz="2" w:space="0" w:color="000000"/>
            </w:tcBorders>
            <w:textDirection w:val="btLr"/>
          </w:tcPr>
          <w:p w14:paraId="3FDFDD87" w14:textId="77777777" w:rsidR="00BC6AE8" w:rsidRPr="009D6AF1" w:rsidRDefault="00BC6AE8" w:rsidP="00BC6AE8">
            <w:pPr>
              <w:ind w:left="113" w:right="113"/>
              <w:jc w:val="center"/>
              <w:rPr>
                <w:rFonts w:ascii="Times New Roman" w:hAnsi="Times New Roman" w:cs="Times New Roman"/>
                <w:b/>
                <w:i/>
                <w:sz w:val="24"/>
                <w:szCs w:val="24"/>
              </w:rPr>
            </w:pPr>
            <w:r w:rsidRPr="009D6AF1">
              <w:rPr>
                <w:rFonts w:ascii="Times New Roman" w:hAnsi="Times New Roman" w:cs="Times New Roman"/>
                <w:b/>
                <w:sz w:val="24"/>
                <w:szCs w:val="24"/>
              </w:rPr>
              <w:t>Individual</w:t>
            </w:r>
            <w:r w:rsidRPr="009D6AF1">
              <w:rPr>
                <w:rFonts w:ascii="Times New Roman" w:hAnsi="Times New Roman" w:cs="Times New Roman"/>
                <w:b/>
                <w:i/>
                <w:sz w:val="24"/>
                <w:szCs w:val="24"/>
              </w:rPr>
              <w:t>s</w:t>
            </w:r>
          </w:p>
        </w:tc>
        <w:tc>
          <w:tcPr>
            <w:tcW w:w="0" w:type="auto"/>
            <w:tcBorders>
              <w:top w:val="single" w:sz="2" w:space="0" w:color="000000"/>
              <w:left w:val="single" w:sz="2" w:space="0" w:color="000000"/>
              <w:bottom w:val="single" w:sz="2" w:space="0" w:color="000000"/>
              <w:right w:val="single" w:sz="2" w:space="0" w:color="000000"/>
            </w:tcBorders>
          </w:tcPr>
          <w:p w14:paraId="0A425C2A"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Partners would say that I am always reliable and deliver my best effort.</w:t>
            </w:r>
          </w:p>
        </w:tc>
        <w:tc>
          <w:tcPr>
            <w:tcW w:w="0" w:type="auto"/>
            <w:tcBorders>
              <w:top w:val="single" w:sz="2" w:space="0" w:color="000000"/>
              <w:left w:val="single" w:sz="2" w:space="0" w:color="000000"/>
              <w:bottom w:val="single" w:sz="2" w:space="0" w:color="000000"/>
              <w:right w:val="single" w:sz="2" w:space="0" w:color="000000"/>
            </w:tcBorders>
          </w:tcPr>
          <w:p w14:paraId="2ED65BC0"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Partners would say that I am almost always reliable and deliver solid effort.</w:t>
            </w:r>
          </w:p>
        </w:tc>
        <w:tc>
          <w:tcPr>
            <w:tcW w:w="0" w:type="auto"/>
            <w:tcBorders>
              <w:top w:val="single" w:sz="2" w:space="0" w:color="000000"/>
              <w:left w:val="single" w:sz="2" w:space="0" w:color="000000"/>
              <w:bottom w:val="single" w:sz="2" w:space="0" w:color="000000"/>
              <w:right w:val="single" w:sz="2" w:space="0" w:color="000000"/>
            </w:tcBorders>
          </w:tcPr>
          <w:p w14:paraId="708A99D5"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Partners would say I am inconsistently reliable and don’t always deliver solid effort.</w:t>
            </w:r>
          </w:p>
        </w:tc>
      </w:tr>
      <w:tr w:rsidR="00BC6AE8" w:rsidRPr="009D6AF1" w14:paraId="38D8B194" w14:textId="77777777" w:rsidTr="00BC6AE8">
        <w:tc>
          <w:tcPr>
            <w:tcW w:w="0" w:type="auto"/>
            <w:vMerge/>
            <w:tcBorders>
              <w:right w:val="single" w:sz="2" w:space="0" w:color="000000"/>
            </w:tcBorders>
          </w:tcPr>
          <w:p w14:paraId="791588CA" w14:textId="77777777" w:rsidR="00BC6AE8" w:rsidRPr="009D6AF1" w:rsidRDefault="00BC6AE8" w:rsidP="00BC6AE8">
            <w:pPr>
              <w:spacing w:before="60" w:after="60"/>
              <w:jc w:val="both"/>
              <w:rPr>
                <w:rFonts w:ascii="Times New Roman" w:hAnsi="Times New Roman" w:cs="Times New Roman"/>
                <w:i/>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4A2DB441"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When partners or advisors target an issue that relates to me, I am not defensive and always open to discussion. I try to resolve the issue promptly and succeed in doing so.</w:t>
            </w:r>
          </w:p>
        </w:tc>
        <w:tc>
          <w:tcPr>
            <w:tcW w:w="0" w:type="auto"/>
            <w:tcBorders>
              <w:top w:val="single" w:sz="2" w:space="0" w:color="000000"/>
              <w:left w:val="single" w:sz="2" w:space="0" w:color="000000"/>
              <w:bottom w:val="single" w:sz="2" w:space="0" w:color="000000"/>
              <w:right w:val="single" w:sz="2" w:space="0" w:color="000000"/>
            </w:tcBorders>
          </w:tcPr>
          <w:p w14:paraId="5668F9A7"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When partners or advisors target an issue that relates to me, I am usually not defensive and am usually open to discussion. I try to resolve the issue promptly and usually succeed.</w:t>
            </w:r>
          </w:p>
        </w:tc>
        <w:tc>
          <w:tcPr>
            <w:tcW w:w="0" w:type="auto"/>
            <w:tcBorders>
              <w:top w:val="single" w:sz="2" w:space="0" w:color="000000"/>
              <w:left w:val="single" w:sz="2" w:space="0" w:color="000000"/>
              <w:bottom w:val="single" w:sz="2" w:space="0" w:color="000000"/>
              <w:right w:val="single" w:sz="2" w:space="0" w:color="000000"/>
            </w:tcBorders>
          </w:tcPr>
          <w:p w14:paraId="143E65EB"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When partners or advisors target an issue that related to me, I sometimes am defensive or not always open to discussion. I still try to improve the situation satisfactorily.</w:t>
            </w:r>
          </w:p>
        </w:tc>
      </w:tr>
      <w:tr w:rsidR="00BC6AE8" w:rsidRPr="009D6AF1" w14:paraId="08F3CDA9" w14:textId="77777777" w:rsidTr="00BC6AE8">
        <w:tc>
          <w:tcPr>
            <w:tcW w:w="0" w:type="auto"/>
            <w:vMerge/>
            <w:tcBorders>
              <w:right w:val="single" w:sz="2" w:space="0" w:color="000000"/>
            </w:tcBorders>
          </w:tcPr>
          <w:p w14:paraId="6C213FFF" w14:textId="77777777" w:rsidR="00BC6AE8" w:rsidRPr="009D6AF1" w:rsidRDefault="00BC6AE8" w:rsidP="00BC6AE8">
            <w:pPr>
              <w:spacing w:before="60" w:after="60"/>
              <w:jc w:val="both"/>
              <w:rPr>
                <w:rFonts w:ascii="Times New Roman" w:hAnsi="Times New Roman" w:cs="Times New Roman"/>
                <w:i/>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2A1138B"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I show critical introspection in identifying my strengths and weaknesses as a team member from the perspective of diverse others. I can identify specific actions I have taken to modify my behavior.</w:t>
            </w:r>
          </w:p>
        </w:tc>
        <w:tc>
          <w:tcPr>
            <w:tcW w:w="0" w:type="auto"/>
            <w:tcBorders>
              <w:top w:val="single" w:sz="2" w:space="0" w:color="000000"/>
              <w:left w:val="single" w:sz="2" w:space="0" w:color="000000"/>
              <w:bottom w:val="single" w:sz="2" w:space="0" w:color="000000"/>
              <w:right w:val="single" w:sz="2" w:space="0" w:color="000000"/>
            </w:tcBorders>
          </w:tcPr>
          <w:p w14:paraId="0877A9B8"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I can identify my strengths and weaknesses as a team member from others’ perspectives. I can identify some general ways in which I have attempted to modify my behavior.</w:t>
            </w:r>
          </w:p>
        </w:tc>
        <w:tc>
          <w:tcPr>
            <w:tcW w:w="0" w:type="auto"/>
            <w:tcBorders>
              <w:top w:val="single" w:sz="2" w:space="0" w:color="000000"/>
              <w:left w:val="single" w:sz="2" w:space="0" w:color="000000"/>
              <w:bottom w:val="single" w:sz="2" w:space="0" w:color="000000"/>
              <w:right w:val="single" w:sz="2" w:space="0" w:color="000000"/>
            </w:tcBorders>
          </w:tcPr>
          <w:p w14:paraId="71B6B2BC" w14:textId="77777777" w:rsidR="00BC6AE8" w:rsidRPr="009D6AF1" w:rsidRDefault="00BC6AE8" w:rsidP="00BC6AE8">
            <w:pPr>
              <w:spacing w:before="60" w:after="60"/>
              <w:rPr>
                <w:rFonts w:ascii="Times New Roman" w:hAnsi="Times New Roman" w:cs="Times New Roman"/>
                <w:sz w:val="24"/>
                <w:szCs w:val="24"/>
              </w:rPr>
            </w:pPr>
            <w:r w:rsidRPr="009D6AF1">
              <w:rPr>
                <w:rFonts w:ascii="Times New Roman" w:hAnsi="Times New Roman" w:cs="Times New Roman"/>
                <w:sz w:val="24"/>
                <w:szCs w:val="24"/>
              </w:rPr>
              <w:t>I can identify some of my strengths and weaknesses as a team member but not always from others’ perspectives. I have difficulty showing evidence of actions I took that led to noticeable improvement.</w:t>
            </w:r>
          </w:p>
        </w:tc>
      </w:tr>
      <w:tr w:rsidR="00BC6AE8" w:rsidRPr="009D6AF1" w14:paraId="2B1D89EA" w14:textId="77777777" w:rsidTr="00BC6AE8">
        <w:tc>
          <w:tcPr>
            <w:tcW w:w="0" w:type="auto"/>
            <w:vMerge/>
            <w:tcBorders>
              <w:right w:val="single" w:sz="2" w:space="0" w:color="000000"/>
            </w:tcBorders>
          </w:tcPr>
          <w:p w14:paraId="0C258D83" w14:textId="77777777" w:rsidR="00BC6AE8" w:rsidRPr="009D6AF1" w:rsidRDefault="00BC6AE8" w:rsidP="00BC6AE8">
            <w:pPr>
              <w:spacing w:before="60"/>
              <w:jc w:val="both"/>
              <w:rPr>
                <w:rFonts w:ascii="Times New Roman" w:hAnsi="Times New Roman" w:cs="Times New Roman"/>
                <w:i/>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17B28826" w14:textId="77777777" w:rsidR="00BC6AE8" w:rsidRPr="009D6AF1" w:rsidRDefault="00BC6AE8" w:rsidP="00BC6AE8">
            <w:pPr>
              <w:spacing w:before="60"/>
              <w:rPr>
                <w:rFonts w:ascii="Times New Roman" w:hAnsi="Times New Roman" w:cs="Times New Roman"/>
                <w:sz w:val="24"/>
                <w:szCs w:val="24"/>
              </w:rPr>
            </w:pPr>
            <w:r w:rsidRPr="009D6AF1">
              <w:rPr>
                <w:rFonts w:ascii="Times New Roman" w:hAnsi="Times New Roman" w:cs="Times New Roman"/>
                <w:sz w:val="24"/>
                <w:szCs w:val="24"/>
              </w:rPr>
              <w:t xml:space="preserve">I regularly share my feelings and opinions and elicit those of others. I give constructive, actionable feedback to team members and </w:t>
            </w:r>
            <w:r w:rsidRPr="009D6AF1">
              <w:rPr>
                <w:rFonts w:ascii="Times New Roman" w:hAnsi="Times New Roman" w:cs="Times New Roman"/>
                <w:sz w:val="24"/>
                <w:szCs w:val="24"/>
              </w:rPr>
              <w:lastRenderedPageBreak/>
              <w:t>support their efforts to improve.</w:t>
            </w:r>
          </w:p>
        </w:tc>
        <w:tc>
          <w:tcPr>
            <w:tcW w:w="0" w:type="auto"/>
            <w:tcBorders>
              <w:top w:val="single" w:sz="2" w:space="0" w:color="000000"/>
              <w:left w:val="single" w:sz="2" w:space="0" w:color="000000"/>
              <w:bottom w:val="single" w:sz="2" w:space="0" w:color="000000"/>
              <w:right w:val="single" w:sz="2" w:space="0" w:color="000000"/>
            </w:tcBorders>
          </w:tcPr>
          <w:p w14:paraId="371DDE11" w14:textId="77777777" w:rsidR="00BC6AE8" w:rsidRPr="009D6AF1" w:rsidRDefault="00BC6AE8" w:rsidP="00BC6AE8">
            <w:pPr>
              <w:spacing w:before="60"/>
              <w:rPr>
                <w:rFonts w:ascii="Times New Roman" w:hAnsi="Times New Roman" w:cs="Times New Roman"/>
                <w:sz w:val="24"/>
                <w:szCs w:val="24"/>
              </w:rPr>
            </w:pPr>
            <w:r w:rsidRPr="009D6AF1">
              <w:rPr>
                <w:rFonts w:ascii="Times New Roman" w:hAnsi="Times New Roman" w:cs="Times New Roman"/>
                <w:sz w:val="24"/>
                <w:szCs w:val="24"/>
              </w:rPr>
              <w:lastRenderedPageBreak/>
              <w:t xml:space="preserve">I usually share my feelings and opinions and consider those of others. I show attempts to give constructive feedback to team members and </w:t>
            </w:r>
            <w:r w:rsidRPr="009D6AF1">
              <w:rPr>
                <w:rFonts w:ascii="Times New Roman" w:hAnsi="Times New Roman" w:cs="Times New Roman"/>
                <w:sz w:val="24"/>
                <w:szCs w:val="24"/>
              </w:rPr>
              <w:lastRenderedPageBreak/>
              <w:t>support their efforts to improve.</w:t>
            </w:r>
          </w:p>
        </w:tc>
        <w:tc>
          <w:tcPr>
            <w:tcW w:w="0" w:type="auto"/>
            <w:tcBorders>
              <w:top w:val="single" w:sz="2" w:space="0" w:color="000000"/>
              <w:left w:val="single" w:sz="2" w:space="0" w:color="000000"/>
              <w:bottom w:val="single" w:sz="2" w:space="0" w:color="000000"/>
              <w:right w:val="single" w:sz="2" w:space="0" w:color="000000"/>
            </w:tcBorders>
          </w:tcPr>
          <w:p w14:paraId="0FDCF7DD" w14:textId="77777777" w:rsidR="00BC6AE8" w:rsidRPr="009D6AF1" w:rsidRDefault="00BC6AE8" w:rsidP="00BC6AE8">
            <w:pPr>
              <w:spacing w:before="60"/>
              <w:rPr>
                <w:rFonts w:ascii="Times New Roman" w:hAnsi="Times New Roman" w:cs="Times New Roman"/>
                <w:sz w:val="24"/>
                <w:szCs w:val="24"/>
              </w:rPr>
            </w:pPr>
            <w:r w:rsidRPr="009D6AF1">
              <w:rPr>
                <w:rFonts w:ascii="Times New Roman" w:hAnsi="Times New Roman" w:cs="Times New Roman"/>
                <w:sz w:val="24"/>
                <w:szCs w:val="24"/>
              </w:rPr>
              <w:lastRenderedPageBreak/>
              <w:t>I occasionally share my feelings and opinions and sometimes disregard those of others. I show little progress in learning to give constructive feedback to team members.</w:t>
            </w:r>
          </w:p>
        </w:tc>
      </w:tr>
    </w:tbl>
    <w:p w14:paraId="336766E2" w14:textId="77777777" w:rsidR="00483A90" w:rsidRPr="009D6AF1" w:rsidRDefault="00483A90" w:rsidP="00C93FFC">
      <w:pPr>
        <w:spacing w:after="0" w:line="240" w:lineRule="auto"/>
        <w:rPr>
          <w:rFonts w:ascii="Times New Roman" w:hAnsi="Times New Roman" w:cs="Times New Roman"/>
        </w:rPr>
      </w:pPr>
    </w:p>
    <w:p w14:paraId="20E2B143" w14:textId="77777777" w:rsidR="00CB2AA0" w:rsidRPr="009D6AF1" w:rsidRDefault="00CB2AA0" w:rsidP="00C93FFC">
      <w:pPr>
        <w:pStyle w:val="Heading2"/>
        <w:spacing w:line="240" w:lineRule="auto"/>
        <w:rPr>
          <w:rFonts w:ascii="Times New Roman" w:hAnsi="Times New Roman" w:cs="Times New Roman"/>
        </w:rPr>
      </w:pPr>
      <w:bookmarkStart w:id="30" w:name="_Toc438034164"/>
      <w:r w:rsidRPr="009D6AF1">
        <w:rPr>
          <w:rFonts w:ascii="Times New Roman" w:hAnsi="Times New Roman" w:cs="Times New Roman"/>
        </w:rPr>
        <w:t>Project Opportunities</w:t>
      </w:r>
      <w:bookmarkEnd w:id="30"/>
    </w:p>
    <w:p w14:paraId="33B723EB" w14:textId="36238F1E" w:rsidR="00483A90" w:rsidRPr="009D6AF1" w:rsidRDefault="00BC6AE8" w:rsidP="00BC6AE8">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This will be determined by the faculty advisors.</w:t>
      </w:r>
    </w:p>
    <w:p w14:paraId="3FE34C73" w14:textId="77777777" w:rsidR="00BC6AE8" w:rsidRPr="009D6AF1" w:rsidRDefault="00BC6AE8" w:rsidP="00BC6AE8">
      <w:pPr>
        <w:spacing w:after="0" w:line="240" w:lineRule="auto"/>
        <w:rPr>
          <w:rFonts w:ascii="Times New Roman" w:hAnsi="Times New Roman" w:cs="Times New Roman"/>
        </w:rPr>
      </w:pPr>
    </w:p>
    <w:p w14:paraId="13E9BA47" w14:textId="77777777" w:rsidR="000F4087" w:rsidRPr="009D6AF1" w:rsidRDefault="000F4087" w:rsidP="00C93FFC">
      <w:pPr>
        <w:pStyle w:val="Heading2"/>
        <w:spacing w:line="240" w:lineRule="auto"/>
        <w:rPr>
          <w:rFonts w:ascii="Times New Roman" w:hAnsi="Times New Roman" w:cs="Times New Roman"/>
        </w:rPr>
      </w:pPr>
      <w:bookmarkStart w:id="31" w:name="_Toc438034165"/>
      <w:r w:rsidRPr="009D6AF1">
        <w:rPr>
          <w:rFonts w:ascii="Times New Roman" w:hAnsi="Times New Roman" w:cs="Times New Roman"/>
        </w:rPr>
        <w:t>Meeting with Sponsors</w:t>
      </w:r>
      <w:bookmarkEnd w:id="31"/>
    </w:p>
    <w:p w14:paraId="34E403E1" w14:textId="7CB89003" w:rsidR="00BC6AE8" w:rsidRPr="009D6AF1" w:rsidRDefault="00BC6AE8" w:rsidP="009814A8">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You</w:t>
      </w:r>
      <w:r w:rsidR="009814A8">
        <w:rPr>
          <w:rFonts w:ascii="Times New Roman" w:hAnsi="Times New Roman" w:cs="Times New Roman"/>
          <w:sz w:val="24"/>
          <w:szCs w:val="24"/>
        </w:rPr>
        <w:t xml:space="preserve"> will meet with your s</w:t>
      </w:r>
      <w:r w:rsidRPr="009D6AF1">
        <w:rPr>
          <w:rFonts w:ascii="Times New Roman" w:hAnsi="Times New Roman" w:cs="Times New Roman"/>
          <w:sz w:val="24"/>
          <w:szCs w:val="24"/>
        </w:rPr>
        <w:t xml:space="preserve">ponsor regularly. Meetings </w:t>
      </w:r>
      <w:r w:rsidR="001C5AF4" w:rsidRPr="009D6AF1">
        <w:rPr>
          <w:rFonts w:ascii="Times New Roman" w:hAnsi="Times New Roman" w:cs="Times New Roman"/>
          <w:sz w:val="24"/>
          <w:szCs w:val="24"/>
        </w:rPr>
        <w:t>can be made through calling, emailing, or through advisors. Meetings can be in the form of video calling, conference calling, or voice calling. Always have an agenda prepared before the meeting and have it sent out to meeting attendees at least 24 hours in advance. In every meeting</w:t>
      </w:r>
      <w:r w:rsidR="009814A8">
        <w:rPr>
          <w:rFonts w:ascii="Times New Roman" w:hAnsi="Times New Roman" w:cs="Times New Roman"/>
          <w:sz w:val="24"/>
          <w:szCs w:val="24"/>
        </w:rPr>
        <w:t>,</w:t>
      </w:r>
      <w:r w:rsidR="001C5AF4" w:rsidRPr="009D6AF1">
        <w:rPr>
          <w:rFonts w:ascii="Times New Roman" w:hAnsi="Times New Roman" w:cs="Times New Roman"/>
          <w:sz w:val="24"/>
          <w:szCs w:val="24"/>
        </w:rPr>
        <w:t xml:space="preserve"> there should be a chair to facilitate and a designated minute taker.</w:t>
      </w:r>
    </w:p>
    <w:p w14:paraId="089BE959" w14:textId="77777777" w:rsidR="00483A90" w:rsidRPr="009D6AF1" w:rsidRDefault="00483A90" w:rsidP="00C93FFC">
      <w:pPr>
        <w:spacing w:after="0" w:line="240" w:lineRule="auto"/>
        <w:rPr>
          <w:rFonts w:ascii="Times New Roman" w:hAnsi="Times New Roman" w:cs="Times New Roman"/>
        </w:rPr>
      </w:pPr>
    </w:p>
    <w:p w14:paraId="6053AD9B" w14:textId="77777777" w:rsidR="00B77D03" w:rsidRPr="009D6AF1" w:rsidRDefault="00CB2AA0" w:rsidP="00C93FFC">
      <w:pPr>
        <w:pStyle w:val="Heading2"/>
        <w:spacing w:line="240" w:lineRule="auto"/>
        <w:rPr>
          <w:rFonts w:ascii="Times New Roman" w:hAnsi="Times New Roman" w:cs="Times New Roman"/>
        </w:rPr>
      </w:pPr>
      <w:bookmarkStart w:id="32" w:name="_Toc438034166"/>
      <w:r w:rsidRPr="009D6AF1">
        <w:rPr>
          <w:rFonts w:ascii="Times New Roman" w:hAnsi="Times New Roman" w:cs="Times New Roman"/>
        </w:rPr>
        <w:t>Project Website and Blog</w:t>
      </w:r>
      <w:bookmarkEnd w:id="32"/>
    </w:p>
    <w:p w14:paraId="05380EF2" w14:textId="0D362F7E" w:rsidR="00483A90" w:rsidRPr="009D6AF1" w:rsidRDefault="00BC6AE8" w:rsidP="00C93FFC">
      <w:p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It is recommended that eac</w:t>
      </w:r>
      <w:r w:rsidR="001C5AF4" w:rsidRPr="009D6AF1">
        <w:rPr>
          <w:rFonts w:ascii="Times New Roman" w:hAnsi="Times New Roman" w:cs="Times New Roman"/>
          <w:sz w:val="24"/>
          <w:szCs w:val="24"/>
        </w:rPr>
        <w:t>h team have a website and blog to document their project and experience. These will serve as supplements to the project report and can be shared with others back home.</w:t>
      </w:r>
    </w:p>
    <w:p w14:paraId="52A20226" w14:textId="77777777" w:rsidR="00F55FA7" w:rsidRPr="009D6AF1" w:rsidRDefault="00B77D03" w:rsidP="00C93FFC">
      <w:pPr>
        <w:pStyle w:val="Heading1"/>
        <w:spacing w:line="240" w:lineRule="auto"/>
        <w:rPr>
          <w:rFonts w:ascii="Times New Roman" w:hAnsi="Times New Roman" w:cs="Times New Roman"/>
        </w:rPr>
      </w:pPr>
      <w:bookmarkStart w:id="33" w:name="_Toc438034167"/>
      <w:r w:rsidRPr="009D6AF1">
        <w:rPr>
          <w:rFonts w:ascii="Times New Roman" w:hAnsi="Times New Roman" w:cs="Times New Roman"/>
        </w:rPr>
        <w:t>Helpful Websites</w:t>
      </w:r>
      <w:bookmarkEnd w:id="33"/>
    </w:p>
    <w:p w14:paraId="2C395A66" w14:textId="77777777" w:rsidR="00483A90" w:rsidRPr="009D6AF1" w:rsidRDefault="00483A90" w:rsidP="00C93FFC">
      <w:pPr>
        <w:spacing w:after="0" w:line="240" w:lineRule="auto"/>
        <w:rPr>
          <w:rFonts w:ascii="Times New Roman" w:hAnsi="Times New Roman" w:cs="Times New Roman"/>
        </w:rPr>
      </w:pPr>
    </w:p>
    <w:p w14:paraId="2F4DD8CB" w14:textId="77777777" w:rsidR="00B77D03" w:rsidRPr="009814A8" w:rsidRDefault="00B77D03"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Policies and Procedures</w:t>
      </w:r>
    </w:p>
    <w:p w14:paraId="5882A023" w14:textId="77777777" w:rsidR="00483A90" w:rsidRPr="009814A8" w:rsidRDefault="00483A90" w:rsidP="000F2A8F">
      <w:pPr>
        <w:pStyle w:val="ListParagraph"/>
        <w:numPr>
          <w:ilvl w:val="0"/>
          <w:numId w:val="17"/>
        </w:numPr>
        <w:rPr>
          <w:rFonts w:ascii="Times New Roman" w:hAnsi="Times New Roman" w:cs="Times New Roman"/>
          <w:color w:val="5B9BD5" w:themeColor="accent1"/>
          <w:sz w:val="24"/>
          <w:szCs w:val="24"/>
          <w:u w:val="single" w:color="5B9BD5" w:themeColor="accent1"/>
        </w:rPr>
      </w:pPr>
      <w:r w:rsidRPr="009D6AF1">
        <w:rPr>
          <w:rFonts w:ascii="Times New Roman" w:hAnsi="Times New Roman" w:cs="Times New Roman"/>
          <w:sz w:val="24"/>
          <w:szCs w:val="24"/>
        </w:rPr>
        <w:t xml:space="preserve">Global Projects Program Policies - </w:t>
      </w:r>
      <w:hyperlink r:id="rId16">
        <w:r w:rsidRPr="009814A8">
          <w:rPr>
            <w:rFonts w:ascii="Times New Roman" w:hAnsi="Times New Roman" w:cs="Times New Roman"/>
            <w:color w:val="5B9BD5" w:themeColor="accent1"/>
            <w:sz w:val="24"/>
            <w:szCs w:val="24"/>
            <w:u w:val="single" w:color="5B9BD5" w:themeColor="accent1"/>
          </w:rPr>
          <w:t>http://www.wpi.edu/academics/igsd/policies.html</w:t>
        </w:r>
      </w:hyperlink>
    </w:p>
    <w:p w14:paraId="7144969D" w14:textId="718A33D1" w:rsidR="00A33100" w:rsidRPr="009814A8" w:rsidRDefault="00C23352"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Written Report Draft Material</w:t>
      </w:r>
    </w:p>
    <w:p w14:paraId="3CFCF06D" w14:textId="17EC74BA" w:rsidR="001C5AF4" w:rsidRPr="009D6AF1" w:rsidRDefault="000F2A8F" w:rsidP="000F2A8F">
      <w:pPr>
        <w:pStyle w:val="ListParagraph"/>
        <w:numPr>
          <w:ilvl w:val="0"/>
          <w:numId w:val="17"/>
        </w:numPr>
        <w:rPr>
          <w:rFonts w:ascii="Times New Roman" w:hAnsi="Times New Roman" w:cs="Times New Roman"/>
          <w:sz w:val="24"/>
          <w:szCs w:val="24"/>
        </w:rPr>
      </w:pPr>
      <w:r w:rsidRPr="009D6AF1">
        <w:rPr>
          <w:rFonts w:ascii="Times New Roman" w:hAnsi="Times New Roman" w:cs="Times New Roman"/>
          <w:sz w:val="24"/>
          <w:szCs w:val="24"/>
        </w:rPr>
        <w:t>IQP Writing Guidelines -</w:t>
      </w:r>
      <w:r w:rsidR="009814A8">
        <w:rPr>
          <w:rFonts w:ascii="Times New Roman" w:hAnsi="Times New Roman" w:cs="Times New Roman"/>
          <w:sz w:val="24"/>
          <w:szCs w:val="24"/>
        </w:rPr>
        <w:t xml:space="preserve"> </w:t>
      </w:r>
      <w:hyperlink r:id="rId17" w:history="1">
        <w:r w:rsidR="009814A8" w:rsidRPr="009814A8">
          <w:rPr>
            <w:rStyle w:val="Hyperlink"/>
            <w:rFonts w:ascii="Times New Roman" w:hAnsi="Times New Roman" w:cs="Times New Roman"/>
            <w:color w:val="5B9BD5" w:themeColor="accent1"/>
            <w:sz w:val="24"/>
            <w:szCs w:val="24"/>
          </w:rPr>
          <w:t>https://www.wpi.edu/Images/CMS/IQP/IQP_Writing_Guidelines.pdf</w:t>
        </w:r>
      </w:hyperlink>
      <w:r w:rsidR="009814A8" w:rsidRPr="009814A8">
        <w:rPr>
          <w:rFonts w:ascii="Times New Roman" w:hAnsi="Times New Roman" w:cs="Times New Roman"/>
          <w:color w:val="5B9BD5" w:themeColor="accent1"/>
          <w:sz w:val="24"/>
          <w:szCs w:val="24"/>
        </w:rPr>
        <w:t xml:space="preserve">  </w:t>
      </w:r>
    </w:p>
    <w:p w14:paraId="5E2DD038" w14:textId="5DF2DB86" w:rsidR="00483A90" w:rsidRPr="009814A8" w:rsidRDefault="00C23352"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Presentations</w:t>
      </w:r>
    </w:p>
    <w:p w14:paraId="4674984C" w14:textId="65C10F61" w:rsidR="000F2A8F" w:rsidRPr="009D6AF1" w:rsidRDefault="000F2A8F" w:rsidP="000F2A8F">
      <w:pPr>
        <w:pStyle w:val="ListParagraph"/>
        <w:numPr>
          <w:ilvl w:val="0"/>
          <w:numId w:val="17"/>
        </w:numPr>
        <w:rPr>
          <w:rFonts w:ascii="Times New Roman" w:hAnsi="Times New Roman" w:cs="Times New Roman"/>
          <w:sz w:val="24"/>
          <w:szCs w:val="24"/>
        </w:rPr>
      </w:pPr>
      <w:r w:rsidRPr="009D6AF1">
        <w:rPr>
          <w:rFonts w:ascii="Times New Roman" w:hAnsi="Times New Roman" w:cs="Times New Roman"/>
          <w:sz w:val="24"/>
          <w:szCs w:val="24"/>
        </w:rPr>
        <w:t>Presentation Guidelines -</w:t>
      </w:r>
      <w:r w:rsidR="009814A8" w:rsidRPr="009814A8">
        <w:rPr>
          <w:rFonts w:ascii="Times New Roman" w:hAnsi="Times New Roman" w:cs="Times New Roman"/>
          <w:sz w:val="24"/>
          <w:szCs w:val="24"/>
        </w:rPr>
        <w:t xml:space="preserve"> </w:t>
      </w:r>
      <w:hyperlink r:id="rId18" w:history="1">
        <w:r w:rsidR="009814A8" w:rsidRPr="009814A8">
          <w:rPr>
            <w:rStyle w:val="Hyperlink"/>
            <w:rFonts w:ascii="Times New Roman" w:hAnsi="Times New Roman" w:cs="Times New Roman"/>
            <w:color w:val="5B9BD5" w:themeColor="accent1"/>
            <w:sz w:val="24"/>
            <w:szCs w:val="24"/>
          </w:rPr>
          <w:t>https://www.google.com.ec/url?sa=t&amp;rct=j&amp;q=&amp;esrc=s&amp;source=web&amp;cd=1&amp;cad=rja&amp;uact=8&amp;ved=0ahUKEwiD2pf0qN_JAhXGtBoKHcWFDE0QFggaMAA&amp;url=http%3A%2F%2Fece.wpi.edu%2FCityLab%2FID2050%2FHandouts%2FSkills%2FPresentation_Skills%2FPresentations_Guidelines.doc&amp;usg=AFQjCNHx5vu0Lhxe6j6DuY8j96feul35tQ&amp;bvm=bv.110151844,d.cGc</w:t>
        </w:r>
      </w:hyperlink>
      <w:r w:rsidR="009814A8">
        <w:rPr>
          <w:rFonts w:ascii="Times New Roman" w:hAnsi="Times New Roman" w:cs="Times New Roman"/>
          <w:sz w:val="24"/>
          <w:szCs w:val="24"/>
        </w:rPr>
        <w:t xml:space="preserve"> </w:t>
      </w:r>
    </w:p>
    <w:p w14:paraId="1E99CA97" w14:textId="77777777" w:rsidR="00B77D03" w:rsidRPr="009814A8" w:rsidRDefault="00B77D03"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Language Preparation</w:t>
      </w:r>
    </w:p>
    <w:p w14:paraId="0CFDB8F5" w14:textId="77777777" w:rsidR="00A33100" w:rsidRPr="009D6AF1" w:rsidRDefault="00A33100" w:rsidP="000F2A8F">
      <w:pPr>
        <w:pStyle w:val="ListParagraph"/>
        <w:numPr>
          <w:ilvl w:val="0"/>
          <w:numId w:val="17"/>
        </w:numPr>
        <w:rPr>
          <w:rFonts w:ascii="Times New Roman" w:hAnsi="Times New Roman" w:cs="Times New Roman"/>
          <w:sz w:val="24"/>
          <w:szCs w:val="24"/>
        </w:rPr>
      </w:pPr>
      <w:r w:rsidRPr="009D6AF1">
        <w:rPr>
          <w:rFonts w:ascii="Times New Roman" w:hAnsi="Times New Roman" w:cs="Times New Roman"/>
          <w:sz w:val="24"/>
          <w:szCs w:val="24"/>
        </w:rPr>
        <w:t xml:space="preserve">DuoLingo App for iOS and Android - </w:t>
      </w:r>
      <w:hyperlink r:id="rId19">
        <w:r w:rsidRPr="009814A8">
          <w:rPr>
            <w:rFonts w:ascii="Times New Roman" w:hAnsi="Times New Roman" w:cs="Times New Roman"/>
            <w:color w:val="5B9BD5" w:themeColor="accent1"/>
            <w:sz w:val="24"/>
            <w:szCs w:val="24"/>
            <w:u w:val="single" w:color="5B9BD5" w:themeColor="accent1"/>
          </w:rPr>
          <w:t>http://www.duolingo.com/mobile</w:t>
        </w:r>
      </w:hyperlink>
      <w:hyperlink r:id="rId20">
        <w:r w:rsidRPr="009D6AF1">
          <w:rPr>
            <w:rFonts w:ascii="Times New Roman" w:hAnsi="Times New Roman" w:cs="Times New Roman"/>
            <w:sz w:val="24"/>
            <w:szCs w:val="24"/>
          </w:rPr>
          <w:t xml:space="preserve"> </w:t>
        </w:r>
      </w:hyperlink>
    </w:p>
    <w:p w14:paraId="7CAD4805" w14:textId="712C7A27" w:rsidR="00483A90" w:rsidRPr="009D6AF1" w:rsidRDefault="00A33100" w:rsidP="000F2A8F">
      <w:pPr>
        <w:pStyle w:val="ListParagraph"/>
        <w:numPr>
          <w:ilvl w:val="0"/>
          <w:numId w:val="17"/>
        </w:numPr>
        <w:rPr>
          <w:rFonts w:ascii="Times New Roman" w:hAnsi="Times New Roman" w:cs="Times New Roman"/>
          <w:sz w:val="24"/>
          <w:szCs w:val="24"/>
        </w:rPr>
      </w:pPr>
      <w:r w:rsidRPr="009D6AF1">
        <w:rPr>
          <w:rFonts w:ascii="Times New Roman" w:hAnsi="Times New Roman" w:cs="Times New Roman"/>
          <w:sz w:val="24"/>
          <w:szCs w:val="24"/>
        </w:rPr>
        <w:t xml:space="preserve">Mango Languages - </w:t>
      </w:r>
      <w:hyperlink r:id="rId21">
        <w:r w:rsidRPr="009814A8">
          <w:rPr>
            <w:rFonts w:ascii="Times New Roman" w:hAnsi="Times New Roman" w:cs="Times New Roman"/>
            <w:color w:val="5B9BD5" w:themeColor="accent1"/>
            <w:sz w:val="24"/>
            <w:szCs w:val="24"/>
            <w:u w:val="single" w:color="5B9BD5" w:themeColor="accent1"/>
          </w:rPr>
          <w:t>http://libguides.wpi.edu/mango</w:t>
        </w:r>
      </w:hyperlink>
      <w:r w:rsidR="009814A8" w:rsidRPr="009814A8">
        <w:rPr>
          <w:rFonts w:ascii="Times New Roman" w:hAnsi="Times New Roman" w:cs="Times New Roman"/>
          <w:color w:val="5B9BD5" w:themeColor="accent1"/>
          <w:sz w:val="24"/>
          <w:szCs w:val="24"/>
          <w:u w:color="5B9BD5" w:themeColor="accent1"/>
        </w:rPr>
        <w:t xml:space="preserve"> </w:t>
      </w:r>
      <w:hyperlink r:id="rId22">
        <w:r w:rsidRPr="009D6AF1">
          <w:rPr>
            <w:rFonts w:ascii="Times New Roman" w:hAnsi="Times New Roman" w:cs="Times New Roman"/>
            <w:sz w:val="24"/>
            <w:szCs w:val="24"/>
          </w:rPr>
          <w:t xml:space="preserve"> </w:t>
        </w:r>
      </w:hyperlink>
    </w:p>
    <w:p w14:paraId="2551176D" w14:textId="000F9750" w:rsidR="000F2A8F" w:rsidRPr="009D6AF1" w:rsidRDefault="000F2A8F" w:rsidP="000F2A8F">
      <w:pPr>
        <w:pStyle w:val="ListParagraph"/>
        <w:numPr>
          <w:ilvl w:val="0"/>
          <w:numId w:val="17"/>
        </w:numPr>
        <w:rPr>
          <w:rFonts w:ascii="Times New Roman" w:hAnsi="Times New Roman" w:cs="Times New Roman"/>
          <w:sz w:val="24"/>
          <w:szCs w:val="24"/>
        </w:rPr>
      </w:pPr>
      <w:r w:rsidRPr="009D6AF1">
        <w:rPr>
          <w:rFonts w:ascii="Times New Roman" w:hAnsi="Times New Roman" w:cs="Times New Roman"/>
          <w:sz w:val="24"/>
          <w:szCs w:val="24"/>
        </w:rPr>
        <w:t xml:space="preserve">Rosetta Stone - </w:t>
      </w:r>
      <w:hyperlink r:id="rId23" w:history="1">
        <w:r w:rsidR="009814A8" w:rsidRPr="009814A8">
          <w:rPr>
            <w:rStyle w:val="Hyperlink"/>
            <w:rFonts w:ascii="Times New Roman" w:hAnsi="Times New Roman" w:cs="Times New Roman"/>
            <w:color w:val="5B9BD5" w:themeColor="accent1"/>
            <w:sz w:val="24"/>
            <w:szCs w:val="24"/>
          </w:rPr>
          <w:t>http://www.rosettastone.eu/</w:t>
        </w:r>
      </w:hyperlink>
      <w:r w:rsidR="009814A8" w:rsidRPr="009814A8">
        <w:rPr>
          <w:rFonts w:ascii="Times New Roman" w:hAnsi="Times New Roman" w:cs="Times New Roman"/>
          <w:color w:val="5B9BD5" w:themeColor="accent1"/>
          <w:sz w:val="24"/>
          <w:szCs w:val="24"/>
        </w:rPr>
        <w:t xml:space="preserve"> </w:t>
      </w:r>
    </w:p>
    <w:p w14:paraId="1EB0F0CA" w14:textId="77777777" w:rsidR="00B77D03" w:rsidRPr="009814A8" w:rsidRDefault="00B413C1"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S</w:t>
      </w:r>
      <w:r w:rsidR="00B77D03" w:rsidRPr="009814A8">
        <w:rPr>
          <w:rFonts w:ascii="Times New Roman" w:hAnsi="Times New Roman" w:cs="Times New Roman"/>
          <w:sz w:val="24"/>
          <w:szCs w:val="24"/>
          <w:u w:val="single"/>
        </w:rPr>
        <w:t>tudent Travel Agencies</w:t>
      </w:r>
    </w:p>
    <w:p w14:paraId="05122A5C" w14:textId="77777777" w:rsidR="00A33100" w:rsidRPr="009D6AF1" w:rsidRDefault="00A33100" w:rsidP="000F2A8F">
      <w:pPr>
        <w:pStyle w:val="ListParagraph"/>
        <w:numPr>
          <w:ilvl w:val="0"/>
          <w:numId w:val="19"/>
        </w:numPr>
        <w:rPr>
          <w:rFonts w:ascii="Times New Roman" w:hAnsi="Times New Roman" w:cs="Times New Roman"/>
          <w:sz w:val="24"/>
          <w:szCs w:val="24"/>
          <w:lang w:val="es-US"/>
        </w:rPr>
      </w:pPr>
      <w:r w:rsidRPr="009D6AF1">
        <w:rPr>
          <w:rFonts w:ascii="Times New Roman" w:hAnsi="Times New Roman" w:cs="Times New Roman"/>
          <w:sz w:val="24"/>
          <w:szCs w:val="24"/>
          <w:lang w:val="es-US"/>
        </w:rPr>
        <w:t xml:space="preserve">Sta Travel - </w:t>
      </w:r>
      <w:hyperlink r:id="rId24">
        <w:r w:rsidRPr="009814A8">
          <w:rPr>
            <w:rFonts w:ascii="Times New Roman" w:hAnsi="Times New Roman" w:cs="Times New Roman"/>
            <w:color w:val="5B9BD5" w:themeColor="accent1"/>
            <w:sz w:val="24"/>
            <w:szCs w:val="24"/>
            <w:u w:val="single" w:color="5B9BD5" w:themeColor="accent1"/>
            <w:lang w:val="es-US"/>
          </w:rPr>
          <w:t>http://www.statravel.com/home.htm</w:t>
        </w:r>
      </w:hyperlink>
      <w:hyperlink r:id="rId25">
        <w:r w:rsidRPr="009D6AF1">
          <w:rPr>
            <w:rFonts w:ascii="Times New Roman" w:hAnsi="Times New Roman" w:cs="Times New Roman"/>
            <w:sz w:val="24"/>
            <w:szCs w:val="24"/>
            <w:lang w:val="es-US"/>
          </w:rPr>
          <w:t xml:space="preserve"> </w:t>
        </w:r>
      </w:hyperlink>
      <w:r w:rsidRPr="009D6AF1">
        <w:rPr>
          <w:rFonts w:ascii="Times New Roman" w:hAnsi="Times New Roman" w:cs="Times New Roman"/>
          <w:sz w:val="24"/>
          <w:szCs w:val="24"/>
          <w:lang w:val="es-US"/>
        </w:rPr>
        <w:t xml:space="preserve"> </w:t>
      </w:r>
    </w:p>
    <w:p w14:paraId="1C5A500C" w14:textId="7BD3A447" w:rsidR="000F2A8F" w:rsidRPr="009814A8" w:rsidRDefault="00A33100" w:rsidP="000F2A8F">
      <w:pPr>
        <w:pStyle w:val="ListParagraph"/>
        <w:numPr>
          <w:ilvl w:val="0"/>
          <w:numId w:val="19"/>
        </w:numPr>
        <w:spacing w:after="0" w:line="240" w:lineRule="auto"/>
        <w:rPr>
          <w:rFonts w:ascii="Times New Roman" w:hAnsi="Times New Roman" w:cs="Times New Roman"/>
          <w:sz w:val="24"/>
          <w:szCs w:val="24"/>
        </w:rPr>
      </w:pPr>
      <w:r w:rsidRPr="009D6AF1">
        <w:rPr>
          <w:rFonts w:ascii="Times New Roman" w:hAnsi="Times New Roman" w:cs="Times New Roman"/>
          <w:sz w:val="24"/>
          <w:szCs w:val="24"/>
        </w:rPr>
        <w:lastRenderedPageBreak/>
        <w:t xml:space="preserve">Student Universe - </w:t>
      </w:r>
      <w:hyperlink r:id="rId26">
        <w:r w:rsidRPr="009814A8">
          <w:rPr>
            <w:rFonts w:ascii="Times New Roman" w:hAnsi="Times New Roman" w:cs="Times New Roman"/>
            <w:color w:val="5B9BD5" w:themeColor="accent1"/>
            <w:sz w:val="24"/>
            <w:szCs w:val="24"/>
            <w:u w:val="single" w:color="5B9BD5" w:themeColor="accent1"/>
          </w:rPr>
          <w:t>http://www.studentuniverse.com/</w:t>
        </w:r>
      </w:hyperlink>
      <w:r w:rsidR="00C93FFC" w:rsidRPr="009814A8">
        <w:rPr>
          <w:rFonts w:ascii="Times New Roman" w:hAnsi="Times New Roman" w:cs="Times New Roman"/>
          <w:color w:val="5B9BD5" w:themeColor="accent1"/>
          <w:sz w:val="24"/>
          <w:szCs w:val="24"/>
        </w:rPr>
        <w:t xml:space="preserve"> </w:t>
      </w:r>
    </w:p>
    <w:p w14:paraId="4FBDA8EF" w14:textId="500D8550" w:rsidR="000F2A8F" w:rsidRPr="009814A8" w:rsidRDefault="000F2A8F" w:rsidP="000F2A8F">
      <w:pPr>
        <w:pStyle w:val="ListParagraph"/>
        <w:numPr>
          <w:ilvl w:val="0"/>
          <w:numId w:val="19"/>
        </w:numPr>
        <w:spacing w:after="0" w:line="240" w:lineRule="auto"/>
        <w:rPr>
          <w:rFonts w:ascii="Times New Roman" w:hAnsi="Times New Roman" w:cs="Times New Roman"/>
          <w:sz w:val="24"/>
          <w:szCs w:val="24"/>
        </w:rPr>
      </w:pPr>
      <w:r w:rsidRPr="009D6AF1">
        <w:rPr>
          <w:rFonts w:ascii="Times New Roman" w:hAnsi="Times New Roman" w:cs="Times New Roman"/>
          <w:sz w:val="24"/>
          <w:szCs w:val="24"/>
        </w:rPr>
        <w:t xml:space="preserve">Platinum Travel - </w:t>
      </w:r>
      <w:hyperlink r:id="rId27" w:history="1">
        <w:r w:rsidRPr="009814A8">
          <w:rPr>
            <w:rStyle w:val="Hyperlink"/>
            <w:rFonts w:ascii="Times New Roman" w:hAnsi="Times New Roman" w:cs="Times New Roman"/>
            <w:color w:val="5B9BD5" w:themeColor="accent1"/>
            <w:sz w:val="24"/>
            <w:szCs w:val="24"/>
          </w:rPr>
          <w:t>http://www.platinumtravel.com.ec/</w:t>
        </w:r>
      </w:hyperlink>
    </w:p>
    <w:p w14:paraId="24EFCF02" w14:textId="420D2517" w:rsidR="00483A90" w:rsidRPr="009814A8" w:rsidRDefault="000F2A8F" w:rsidP="00C93FFC">
      <w:pPr>
        <w:pStyle w:val="ListParagraph"/>
        <w:numPr>
          <w:ilvl w:val="0"/>
          <w:numId w:val="19"/>
        </w:numPr>
        <w:spacing w:after="0" w:line="240" w:lineRule="auto"/>
        <w:rPr>
          <w:rStyle w:val="Hyperlink"/>
          <w:rFonts w:ascii="Times New Roman" w:hAnsi="Times New Roman" w:cs="Times New Roman"/>
          <w:color w:val="auto"/>
          <w:sz w:val="24"/>
          <w:szCs w:val="24"/>
          <w:u w:val="none"/>
        </w:rPr>
      </w:pPr>
      <w:r w:rsidRPr="009D6AF1">
        <w:rPr>
          <w:rFonts w:ascii="Times New Roman" w:hAnsi="Times New Roman" w:cs="Times New Roman"/>
          <w:sz w:val="24"/>
          <w:szCs w:val="24"/>
        </w:rPr>
        <w:t>GecoTours -</w:t>
      </w:r>
      <w:r w:rsidRPr="009814A8">
        <w:rPr>
          <w:rFonts w:ascii="Times New Roman" w:hAnsi="Times New Roman" w:cs="Times New Roman"/>
          <w:color w:val="5B9BD5" w:themeColor="accent1"/>
          <w:sz w:val="24"/>
          <w:szCs w:val="24"/>
        </w:rPr>
        <w:t xml:space="preserve"> </w:t>
      </w:r>
      <w:hyperlink r:id="rId28" w:history="1">
        <w:r w:rsidR="00C93FFC" w:rsidRPr="009814A8">
          <w:rPr>
            <w:rStyle w:val="Hyperlink"/>
            <w:rFonts w:ascii="Times New Roman" w:hAnsi="Times New Roman" w:cs="Times New Roman"/>
            <w:color w:val="5B9BD5" w:themeColor="accent1"/>
            <w:sz w:val="24"/>
            <w:szCs w:val="24"/>
          </w:rPr>
          <w:t>https://www.facebook.com/GecoToursOperator/</w:t>
        </w:r>
      </w:hyperlink>
    </w:p>
    <w:p w14:paraId="0D54BB40" w14:textId="77777777" w:rsidR="009814A8" w:rsidRPr="009814A8" w:rsidRDefault="009814A8" w:rsidP="009814A8">
      <w:pPr>
        <w:pStyle w:val="ListParagraph"/>
        <w:spacing w:after="0" w:line="240" w:lineRule="auto"/>
        <w:ind w:left="1080"/>
        <w:rPr>
          <w:rFonts w:ascii="Times New Roman" w:hAnsi="Times New Roman" w:cs="Times New Roman"/>
          <w:sz w:val="24"/>
          <w:szCs w:val="24"/>
        </w:rPr>
      </w:pPr>
    </w:p>
    <w:p w14:paraId="1EE5536C" w14:textId="77777777" w:rsidR="00B77D03" w:rsidRPr="009814A8" w:rsidRDefault="00B77D03" w:rsidP="00C93FFC">
      <w:pPr>
        <w:rPr>
          <w:rFonts w:ascii="Times New Roman" w:hAnsi="Times New Roman" w:cs="Times New Roman"/>
          <w:sz w:val="24"/>
          <w:szCs w:val="24"/>
          <w:u w:val="single"/>
        </w:rPr>
      </w:pPr>
      <w:r w:rsidRPr="009814A8">
        <w:rPr>
          <w:rFonts w:ascii="Times New Roman" w:hAnsi="Times New Roman" w:cs="Times New Roman"/>
          <w:sz w:val="24"/>
          <w:szCs w:val="24"/>
          <w:u w:val="single"/>
        </w:rPr>
        <w:t>Phone Applications</w:t>
      </w:r>
    </w:p>
    <w:p w14:paraId="4FE362CE" w14:textId="664A5522"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EasyTaxi</w:t>
      </w:r>
    </w:p>
    <w:p w14:paraId="2F9EF87C" w14:textId="01E385FF"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WhatsApp</w:t>
      </w:r>
    </w:p>
    <w:p w14:paraId="1B67FF08" w14:textId="61DD5874"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Facebook Messenger</w:t>
      </w:r>
    </w:p>
    <w:p w14:paraId="0F52F942" w14:textId="5671A51E"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Skype</w:t>
      </w:r>
    </w:p>
    <w:p w14:paraId="4B3DCCAD" w14:textId="75D8A430"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Google Hangout</w:t>
      </w:r>
    </w:p>
    <w:p w14:paraId="401586A0" w14:textId="6553F8A2" w:rsidR="000F2A8F" w:rsidRPr="009D6AF1" w:rsidRDefault="000F2A8F" w:rsidP="000F2A8F">
      <w:pPr>
        <w:pStyle w:val="ListParagraph"/>
        <w:numPr>
          <w:ilvl w:val="0"/>
          <w:numId w:val="20"/>
        </w:numPr>
        <w:rPr>
          <w:rFonts w:ascii="Times New Roman" w:hAnsi="Times New Roman" w:cs="Times New Roman"/>
          <w:sz w:val="24"/>
          <w:szCs w:val="24"/>
        </w:rPr>
      </w:pPr>
      <w:r w:rsidRPr="009D6AF1">
        <w:rPr>
          <w:rFonts w:ascii="Times New Roman" w:hAnsi="Times New Roman" w:cs="Times New Roman"/>
          <w:sz w:val="24"/>
          <w:szCs w:val="24"/>
        </w:rPr>
        <w:t>FaceTime</w:t>
      </w:r>
    </w:p>
    <w:p w14:paraId="5EBE2BF3" w14:textId="77777777" w:rsidR="00483A90" w:rsidRPr="009D6AF1" w:rsidRDefault="00483A90" w:rsidP="00C93FFC">
      <w:pPr>
        <w:spacing w:after="0" w:line="240" w:lineRule="auto"/>
        <w:rPr>
          <w:rFonts w:ascii="Times New Roman" w:hAnsi="Times New Roman" w:cs="Times New Roman"/>
        </w:rPr>
      </w:pPr>
    </w:p>
    <w:p w14:paraId="1DC56E9D" w14:textId="44C29EFD" w:rsidR="000F2A8F" w:rsidRPr="009814A8" w:rsidRDefault="000F2A8F" w:rsidP="009814A8">
      <w:pPr>
        <w:pStyle w:val="Heading2"/>
        <w:spacing w:after="240" w:line="240" w:lineRule="auto"/>
        <w:rPr>
          <w:rFonts w:ascii="Times New Roman" w:hAnsi="Times New Roman" w:cs="Times New Roman"/>
        </w:rPr>
      </w:pPr>
      <w:bookmarkStart w:id="34" w:name="_Toc438034168"/>
      <w:r w:rsidRPr="009D6AF1">
        <w:rPr>
          <w:rFonts w:ascii="Times New Roman" w:hAnsi="Times New Roman" w:cs="Times New Roman"/>
        </w:rPr>
        <w:t xml:space="preserve">Previous Team’s </w:t>
      </w:r>
      <w:r w:rsidR="00C23352" w:rsidRPr="009D6AF1">
        <w:rPr>
          <w:rFonts w:ascii="Times New Roman" w:hAnsi="Times New Roman" w:cs="Times New Roman"/>
        </w:rPr>
        <w:t>Project Website</w:t>
      </w:r>
      <w:r w:rsidRPr="009D6AF1">
        <w:rPr>
          <w:rFonts w:ascii="Times New Roman" w:hAnsi="Times New Roman" w:cs="Times New Roman"/>
        </w:rPr>
        <w:t>s</w:t>
      </w:r>
      <w:r w:rsidR="00C23352" w:rsidRPr="009D6AF1">
        <w:rPr>
          <w:rFonts w:ascii="Times New Roman" w:hAnsi="Times New Roman" w:cs="Times New Roman"/>
        </w:rPr>
        <w:t xml:space="preserve"> and Blog</w:t>
      </w:r>
      <w:r w:rsidRPr="009D6AF1">
        <w:rPr>
          <w:rFonts w:ascii="Times New Roman" w:hAnsi="Times New Roman" w:cs="Times New Roman"/>
        </w:rPr>
        <w:t>s</w:t>
      </w:r>
      <w:bookmarkEnd w:id="34"/>
    </w:p>
    <w:p w14:paraId="511967F0" w14:textId="774964BC" w:rsidR="000F2A8F" w:rsidRPr="009814A8" w:rsidRDefault="009814A8" w:rsidP="009814A8">
      <w:pPr>
        <w:pStyle w:val="ListParagraph"/>
        <w:numPr>
          <w:ilvl w:val="0"/>
          <w:numId w:val="21"/>
        </w:numPr>
        <w:spacing w:after="240"/>
        <w:rPr>
          <w:rFonts w:ascii="Times New Roman" w:hAnsi="Times New Roman" w:cs="Times New Roman"/>
          <w:sz w:val="24"/>
          <w:szCs w:val="24"/>
        </w:rPr>
      </w:pPr>
      <w:r w:rsidRPr="009814A8">
        <w:rPr>
          <w:rFonts w:ascii="Times New Roman" w:hAnsi="Times New Roman" w:cs="Times New Roman"/>
          <w:sz w:val="24"/>
          <w:szCs w:val="24"/>
        </w:rPr>
        <w:t xml:space="preserve">Local Coordinator’s Project Center Website - </w:t>
      </w:r>
      <w:hyperlink r:id="rId29" w:tgtFrame="_blank" w:history="1">
        <w:r w:rsidR="000F2A8F" w:rsidRPr="009814A8">
          <w:rPr>
            <w:rStyle w:val="Hyperlink"/>
            <w:rFonts w:ascii="Times New Roman" w:hAnsi="Times New Roman" w:cs="Times New Roman"/>
            <w:color w:val="5B9BD5" w:themeColor="accent1"/>
            <w:sz w:val="24"/>
            <w:szCs w:val="24"/>
          </w:rPr>
          <w:t>https://sites.google.com/site/wpiepc/</w:t>
        </w:r>
      </w:hyperlink>
    </w:p>
    <w:p w14:paraId="620435D2" w14:textId="71F8F755" w:rsidR="00BF02C6" w:rsidRPr="009814A8" w:rsidRDefault="009814A8" w:rsidP="000F2A8F">
      <w:pPr>
        <w:pStyle w:val="ListParagraph"/>
        <w:numPr>
          <w:ilvl w:val="0"/>
          <w:numId w:val="21"/>
        </w:numPr>
        <w:spacing w:after="0" w:line="240" w:lineRule="auto"/>
        <w:rPr>
          <w:rFonts w:ascii="Times New Roman" w:hAnsi="Times New Roman" w:cs="Times New Roman"/>
          <w:sz w:val="24"/>
          <w:szCs w:val="24"/>
        </w:rPr>
      </w:pPr>
      <w:r w:rsidRPr="009814A8">
        <w:rPr>
          <w:rFonts w:ascii="Times New Roman" w:hAnsi="Times New Roman" w:cs="Times New Roman"/>
          <w:sz w:val="24"/>
          <w:szCs w:val="24"/>
        </w:rPr>
        <w:t xml:space="preserve">IQP B’15 Team Blog </w:t>
      </w:r>
      <w:r w:rsidR="000F2A8F" w:rsidRPr="009814A8">
        <w:rPr>
          <w:rFonts w:ascii="Times New Roman" w:hAnsi="Times New Roman" w:cs="Times New Roman"/>
          <w:sz w:val="24"/>
          <w:szCs w:val="24"/>
        </w:rPr>
        <w:t xml:space="preserve">- </w:t>
      </w:r>
      <w:hyperlink r:id="rId30" w:history="1">
        <w:r w:rsidRPr="009814A8">
          <w:rPr>
            <w:rStyle w:val="Hyperlink"/>
            <w:rFonts w:ascii="Times New Roman" w:hAnsi="Times New Roman" w:cs="Times New Roman"/>
            <w:color w:val="5B9BD5" w:themeColor="accent1"/>
            <w:sz w:val="24"/>
            <w:szCs w:val="24"/>
          </w:rPr>
          <w:t>http://cuencab15.wix.com/wpi15</w:t>
        </w:r>
      </w:hyperlink>
      <w:r>
        <w:rPr>
          <w:rFonts w:ascii="Times New Roman" w:hAnsi="Times New Roman" w:cs="Times New Roman"/>
          <w:sz w:val="24"/>
          <w:szCs w:val="24"/>
        </w:rPr>
        <w:t xml:space="preserve"> </w:t>
      </w:r>
    </w:p>
    <w:p w14:paraId="370A3C1F" w14:textId="77777777" w:rsidR="004D425B" w:rsidRPr="009D6AF1" w:rsidRDefault="004D425B" w:rsidP="00C93FFC">
      <w:pPr>
        <w:spacing w:after="0" w:line="240" w:lineRule="auto"/>
        <w:rPr>
          <w:rFonts w:ascii="Times New Roman" w:hAnsi="Times New Roman" w:cs="Times New Roman"/>
        </w:rPr>
      </w:pPr>
    </w:p>
    <w:sectPr w:rsidR="004D425B" w:rsidRPr="009D6AF1" w:rsidSect="009814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7A05E" w14:textId="77777777" w:rsidR="001E4E29" w:rsidRDefault="001E4E29" w:rsidP="00B413C1">
      <w:pPr>
        <w:spacing w:after="0" w:line="240" w:lineRule="auto"/>
      </w:pPr>
      <w:r>
        <w:separator/>
      </w:r>
    </w:p>
  </w:endnote>
  <w:endnote w:type="continuationSeparator" w:id="0">
    <w:p w14:paraId="288C4355" w14:textId="77777777" w:rsidR="001E4E29" w:rsidRDefault="001E4E29" w:rsidP="00B4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1432" w14:textId="77777777" w:rsidR="009814A8" w:rsidRDefault="009814A8" w:rsidP="00B413C1">
    <w:pPr>
      <w:spacing w:after="0" w:line="242" w:lineRule="auto"/>
      <w:ind w:left="120" w:right="641" w:firstLine="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65EFB" w14:textId="77777777" w:rsidR="001E4E29" w:rsidRDefault="001E4E29" w:rsidP="00B413C1">
      <w:pPr>
        <w:spacing w:after="0" w:line="240" w:lineRule="auto"/>
      </w:pPr>
      <w:r>
        <w:separator/>
      </w:r>
    </w:p>
  </w:footnote>
  <w:footnote w:type="continuationSeparator" w:id="0">
    <w:p w14:paraId="7CDA2763" w14:textId="77777777" w:rsidR="001E4E29" w:rsidRDefault="001E4E29" w:rsidP="00B41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27C"/>
    <w:multiLevelType w:val="hybridMultilevel"/>
    <w:tmpl w:val="61C06F98"/>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1C70"/>
    <w:multiLevelType w:val="hybridMultilevel"/>
    <w:tmpl w:val="5246A4AA"/>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4B73"/>
    <w:multiLevelType w:val="hybridMultilevel"/>
    <w:tmpl w:val="72E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23D5E"/>
    <w:multiLevelType w:val="hybridMultilevel"/>
    <w:tmpl w:val="1226B1D8"/>
    <w:lvl w:ilvl="0" w:tplc="3664295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F4CED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C663C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9CBA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08954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F6F02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A78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422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A48A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BF43850"/>
    <w:multiLevelType w:val="hybridMultilevel"/>
    <w:tmpl w:val="29D2B2F6"/>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82D44"/>
    <w:multiLevelType w:val="hybridMultilevel"/>
    <w:tmpl w:val="3D30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444C02"/>
    <w:multiLevelType w:val="hybridMultilevel"/>
    <w:tmpl w:val="E8BE46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10693D8A"/>
    <w:multiLevelType w:val="hybridMultilevel"/>
    <w:tmpl w:val="295E4D70"/>
    <w:lvl w:ilvl="0" w:tplc="26D2C27C">
      <w:start w:val="1"/>
      <w:numFmt w:val="bullet"/>
      <w:lvlText w:val=""/>
      <w:lvlJc w:val="left"/>
      <w:pPr>
        <w:ind w:left="3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BAA73A2">
      <w:start w:val="1"/>
      <w:numFmt w:val="bullet"/>
      <w:lvlText w:val="o"/>
      <w:lvlJc w:val="left"/>
      <w:pPr>
        <w:ind w:left="10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C0CF800">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83C5348">
      <w:start w:val="1"/>
      <w:numFmt w:val="bullet"/>
      <w:lvlText w:val="•"/>
      <w:lvlJc w:val="left"/>
      <w:pPr>
        <w:ind w:left="25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930C2FA">
      <w:start w:val="1"/>
      <w:numFmt w:val="bullet"/>
      <w:lvlText w:val="o"/>
      <w:lvlJc w:val="left"/>
      <w:pPr>
        <w:ind w:left="32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D8ACBC2">
      <w:start w:val="1"/>
      <w:numFmt w:val="bullet"/>
      <w:lvlText w:val="▪"/>
      <w:lvlJc w:val="left"/>
      <w:pPr>
        <w:ind w:left="39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6CAB056">
      <w:start w:val="1"/>
      <w:numFmt w:val="bullet"/>
      <w:lvlText w:val="•"/>
      <w:lvlJc w:val="left"/>
      <w:pPr>
        <w:ind w:left="46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422AD700">
      <w:start w:val="1"/>
      <w:numFmt w:val="bullet"/>
      <w:lvlText w:val="o"/>
      <w:lvlJc w:val="left"/>
      <w:pPr>
        <w:ind w:left="54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84C69A8">
      <w:start w:val="1"/>
      <w:numFmt w:val="bullet"/>
      <w:lvlText w:val="▪"/>
      <w:lvlJc w:val="left"/>
      <w:pPr>
        <w:ind w:left="61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nsid w:val="12C0024C"/>
    <w:multiLevelType w:val="hybridMultilevel"/>
    <w:tmpl w:val="8486A3F6"/>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36EB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8C53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90F6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A650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9C95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45C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62E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A73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4E83169"/>
    <w:multiLevelType w:val="hybridMultilevel"/>
    <w:tmpl w:val="77CA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073D2"/>
    <w:multiLevelType w:val="hybridMultilevel"/>
    <w:tmpl w:val="1E1C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C5289D"/>
    <w:multiLevelType w:val="hybridMultilevel"/>
    <w:tmpl w:val="A4526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5049B"/>
    <w:multiLevelType w:val="hybridMultilevel"/>
    <w:tmpl w:val="0D34E84E"/>
    <w:lvl w:ilvl="0" w:tplc="04090001">
      <w:start w:val="1"/>
      <w:numFmt w:val="bullet"/>
      <w:lvlText w:val=""/>
      <w:lvlJc w:val="left"/>
      <w:pPr>
        <w:ind w:left="720" w:hanging="360"/>
      </w:pPr>
      <w:rPr>
        <w:rFonts w:ascii="Symbol" w:hAnsi="Symbol" w:hint="default"/>
      </w:rPr>
    </w:lvl>
    <w:lvl w:ilvl="1" w:tplc="CB226F1A">
      <w:start w:val="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81767"/>
    <w:multiLevelType w:val="hybridMultilevel"/>
    <w:tmpl w:val="E81AEA34"/>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40405"/>
    <w:multiLevelType w:val="hybridMultilevel"/>
    <w:tmpl w:val="F920FAC0"/>
    <w:lvl w:ilvl="0" w:tplc="04090001">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983056"/>
    <w:multiLevelType w:val="hybridMultilevel"/>
    <w:tmpl w:val="246A5386"/>
    <w:lvl w:ilvl="0" w:tplc="26D2C27C">
      <w:start w:val="1"/>
      <w:numFmt w:val="bullet"/>
      <w:lvlText w:val=""/>
      <w:lvlJc w:val="left"/>
      <w:pPr>
        <w:ind w:left="720" w:hanging="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F251D"/>
    <w:multiLevelType w:val="hybridMultilevel"/>
    <w:tmpl w:val="E610AF28"/>
    <w:lvl w:ilvl="0" w:tplc="151AD1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5C114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C640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CCD1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CC1D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E258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A36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4E4B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16F8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3CE97B55"/>
    <w:multiLevelType w:val="hybridMultilevel"/>
    <w:tmpl w:val="5EBCB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794DAE"/>
    <w:multiLevelType w:val="hybridMultilevel"/>
    <w:tmpl w:val="7EC48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587720"/>
    <w:multiLevelType w:val="hybridMultilevel"/>
    <w:tmpl w:val="B49A2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C13124"/>
    <w:multiLevelType w:val="hybridMultilevel"/>
    <w:tmpl w:val="F0F222F8"/>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C08ED"/>
    <w:multiLevelType w:val="hybridMultilevel"/>
    <w:tmpl w:val="1FEC2AA6"/>
    <w:lvl w:ilvl="0" w:tplc="BADE8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01C07"/>
    <w:multiLevelType w:val="hybridMultilevel"/>
    <w:tmpl w:val="01C09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AF7FDD"/>
    <w:multiLevelType w:val="hybridMultilevel"/>
    <w:tmpl w:val="40765408"/>
    <w:lvl w:ilvl="0" w:tplc="3C0296E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DC4B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223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4661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E74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A80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DE34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AAF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425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7D9109E5"/>
    <w:multiLevelType w:val="hybridMultilevel"/>
    <w:tmpl w:val="83FC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7"/>
  </w:num>
  <w:num w:numId="5">
    <w:abstractNumId w:val="23"/>
  </w:num>
  <w:num w:numId="6">
    <w:abstractNumId w:val="2"/>
  </w:num>
  <w:num w:numId="7">
    <w:abstractNumId w:val="22"/>
  </w:num>
  <w:num w:numId="8">
    <w:abstractNumId w:val="13"/>
  </w:num>
  <w:num w:numId="9">
    <w:abstractNumId w:val="20"/>
  </w:num>
  <w:num w:numId="10">
    <w:abstractNumId w:val="0"/>
  </w:num>
  <w:num w:numId="11">
    <w:abstractNumId w:val="21"/>
  </w:num>
  <w:num w:numId="12">
    <w:abstractNumId w:val="1"/>
  </w:num>
  <w:num w:numId="13">
    <w:abstractNumId w:val="4"/>
  </w:num>
  <w:num w:numId="14">
    <w:abstractNumId w:val="6"/>
  </w:num>
  <w:num w:numId="15">
    <w:abstractNumId w:val="9"/>
  </w:num>
  <w:num w:numId="16">
    <w:abstractNumId w:val="15"/>
  </w:num>
  <w:num w:numId="17">
    <w:abstractNumId w:val="14"/>
  </w:num>
  <w:num w:numId="18">
    <w:abstractNumId w:val="11"/>
  </w:num>
  <w:num w:numId="19">
    <w:abstractNumId w:val="19"/>
  </w:num>
  <w:num w:numId="20">
    <w:abstractNumId w:val="17"/>
  </w:num>
  <w:num w:numId="21">
    <w:abstractNumId w:val="18"/>
  </w:num>
  <w:num w:numId="22">
    <w:abstractNumId w:val="10"/>
  </w:num>
  <w:num w:numId="23">
    <w:abstractNumId w:val="12"/>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7"/>
    <w:rsid w:val="00000FFA"/>
    <w:rsid w:val="000024FE"/>
    <w:rsid w:val="00003CD4"/>
    <w:rsid w:val="000107E3"/>
    <w:rsid w:val="00010F1B"/>
    <w:rsid w:val="00014357"/>
    <w:rsid w:val="00016C0A"/>
    <w:rsid w:val="00031DE1"/>
    <w:rsid w:val="00035CB4"/>
    <w:rsid w:val="00044CFA"/>
    <w:rsid w:val="00045042"/>
    <w:rsid w:val="00046CF4"/>
    <w:rsid w:val="000528E9"/>
    <w:rsid w:val="00052FDA"/>
    <w:rsid w:val="000538B6"/>
    <w:rsid w:val="00053EA8"/>
    <w:rsid w:val="00055941"/>
    <w:rsid w:val="00071591"/>
    <w:rsid w:val="000732E9"/>
    <w:rsid w:val="000832D6"/>
    <w:rsid w:val="0008473B"/>
    <w:rsid w:val="00087B0B"/>
    <w:rsid w:val="00091E78"/>
    <w:rsid w:val="0009342C"/>
    <w:rsid w:val="000935B2"/>
    <w:rsid w:val="000940F6"/>
    <w:rsid w:val="000A0116"/>
    <w:rsid w:val="000A05E3"/>
    <w:rsid w:val="000A10EA"/>
    <w:rsid w:val="000A13E0"/>
    <w:rsid w:val="000A3B77"/>
    <w:rsid w:val="000A4562"/>
    <w:rsid w:val="000B0237"/>
    <w:rsid w:val="000B0CD3"/>
    <w:rsid w:val="000B2B58"/>
    <w:rsid w:val="000B44B3"/>
    <w:rsid w:val="000B7065"/>
    <w:rsid w:val="000B709C"/>
    <w:rsid w:val="000C04F4"/>
    <w:rsid w:val="000C3AC1"/>
    <w:rsid w:val="000C4BA5"/>
    <w:rsid w:val="000C79F6"/>
    <w:rsid w:val="000C7C4E"/>
    <w:rsid w:val="000D258D"/>
    <w:rsid w:val="000E040F"/>
    <w:rsid w:val="000E5F28"/>
    <w:rsid w:val="000F1894"/>
    <w:rsid w:val="000F2381"/>
    <w:rsid w:val="000F2A8F"/>
    <w:rsid w:val="000F3F45"/>
    <w:rsid w:val="000F4087"/>
    <w:rsid w:val="000F41D0"/>
    <w:rsid w:val="000F4CC1"/>
    <w:rsid w:val="000F64D1"/>
    <w:rsid w:val="000F7169"/>
    <w:rsid w:val="00100107"/>
    <w:rsid w:val="0010040E"/>
    <w:rsid w:val="001031BB"/>
    <w:rsid w:val="00110906"/>
    <w:rsid w:val="001123B2"/>
    <w:rsid w:val="00112EEC"/>
    <w:rsid w:val="00115C0B"/>
    <w:rsid w:val="00116F98"/>
    <w:rsid w:val="00121562"/>
    <w:rsid w:val="001257D2"/>
    <w:rsid w:val="001275DA"/>
    <w:rsid w:val="00132E97"/>
    <w:rsid w:val="00136A1D"/>
    <w:rsid w:val="00142620"/>
    <w:rsid w:val="001431BD"/>
    <w:rsid w:val="00144C02"/>
    <w:rsid w:val="001470C8"/>
    <w:rsid w:val="001474A5"/>
    <w:rsid w:val="00154D1E"/>
    <w:rsid w:val="00154EB9"/>
    <w:rsid w:val="001607D2"/>
    <w:rsid w:val="00161AE9"/>
    <w:rsid w:val="0016788B"/>
    <w:rsid w:val="00177B28"/>
    <w:rsid w:val="0018132F"/>
    <w:rsid w:val="00181337"/>
    <w:rsid w:val="00186936"/>
    <w:rsid w:val="001A1408"/>
    <w:rsid w:val="001A1DF6"/>
    <w:rsid w:val="001A5E5D"/>
    <w:rsid w:val="001A60A2"/>
    <w:rsid w:val="001B1A6F"/>
    <w:rsid w:val="001B57A3"/>
    <w:rsid w:val="001B5D99"/>
    <w:rsid w:val="001B7863"/>
    <w:rsid w:val="001C0854"/>
    <w:rsid w:val="001C22D5"/>
    <w:rsid w:val="001C24F4"/>
    <w:rsid w:val="001C552E"/>
    <w:rsid w:val="001C5AF4"/>
    <w:rsid w:val="001D0D60"/>
    <w:rsid w:val="001D2F9C"/>
    <w:rsid w:val="001D36A7"/>
    <w:rsid w:val="001D4EAC"/>
    <w:rsid w:val="001D55A6"/>
    <w:rsid w:val="001D7AB0"/>
    <w:rsid w:val="001E0375"/>
    <w:rsid w:val="001E2C08"/>
    <w:rsid w:val="001E2D15"/>
    <w:rsid w:val="001E4E29"/>
    <w:rsid w:val="001F2203"/>
    <w:rsid w:val="001F2AA3"/>
    <w:rsid w:val="001F3063"/>
    <w:rsid w:val="002043F1"/>
    <w:rsid w:val="00206DA6"/>
    <w:rsid w:val="002108AE"/>
    <w:rsid w:val="002158DE"/>
    <w:rsid w:val="00217139"/>
    <w:rsid w:val="002203F0"/>
    <w:rsid w:val="00221302"/>
    <w:rsid w:val="00221B14"/>
    <w:rsid w:val="00225930"/>
    <w:rsid w:val="00225B91"/>
    <w:rsid w:val="00227291"/>
    <w:rsid w:val="00231340"/>
    <w:rsid w:val="00231F33"/>
    <w:rsid w:val="00231FD2"/>
    <w:rsid w:val="0023454A"/>
    <w:rsid w:val="00241A97"/>
    <w:rsid w:val="00243633"/>
    <w:rsid w:val="002440A8"/>
    <w:rsid w:val="00244B35"/>
    <w:rsid w:val="0025138E"/>
    <w:rsid w:val="00251CBC"/>
    <w:rsid w:val="00255443"/>
    <w:rsid w:val="00257BB8"/>
    <w:rsid w:val="00266349"/>
    <w:rsid w:val="00267312"/>
    <w:rsid w:val="00267C02"/>
    <w:rsid w:val="00270E03"/>
    <w:rsid w:val="0027170D"/>
    <w:rsid w:val="00271DFA"/>
    <w:rsid w:val="00272F96"/>
    <w:rsid w:val="00274285"/>
    <w:rsid w:val="00276922"/>
    <w:rsid w:val="0028034B"/>
    <w:rsid w:val="002807BC"/>
    <w:rsid w:val="002857B9"/>
    <w:rsid w:val="00285930"/>
    <w:rsid w:val="002906E4"/>
    <w:rsid w:val="00295764"/>
    <w:rsid w:val="00297E24"/>
    <w:rsid w:val="00297EE8"/>
    <w:rsid w:val="002A17C1"/>
    <w:rsid w:val="002A6415"/>
    <w:rsid w:val="002B7305"/>
    <w:rsid w:val="002C0CC4"/>
    <w:rsid w:val="002C58D0"/>
    <w:rsid w:val="002C5DE6"/>
    <w:rsid w:val="002C7C68"/>
    <w:rsid w:val="002D0B8E"/>
    <w:rsid w:val="002D1479"/>
    <w:rsid w:val="002D577A"/>
    <w:rsid w:val="002D65E5"/>
    <w:rsid w:val="002D6C67"/>
    <w:rsid w:val="002E1D6F"/>
    <w:rsid w:val="002E2070"/>
    <w:rsid w:val="002E2621"/>
    <w:rsid w:val="002E51C3"/>
    <w:rsid w:val="002E5EF3"/>
    <w:rsid w:val="002E721D"/>
    <w:rsid w:val="002F08D7"/>
    <w:rsid w:val="002F184E"/>
    <w:rsid w:val="002F560F"/>
    <w:rsid w:val="002F69E0"/>
    <w:rsid w:val="00301422"/>
    <w:rsid w:val="00301631"/>
    <w:rsid w:val="00302968"/>
    <w:rsid w:val="003030D1"/>
    <w:rsid w:val="003045BE"/>
    <w:rsid w:val="00304EF3"/>
    <w:rsid w:val="003061D7"/>
    <w:rsid w:val="00307026"/>
    <w:rsid w:val="003103A9"/>
    <w:rsid w:val="00314FDD"/>
    <w:rsid w:val="00324B62"/>
    <w:rsid w:val="00327FC2"/>
    <w:rsid w:val="003327D6"/>
    <w:rsid w:val="003327FC"/>
    <w:rsid w:val="003342F1"/>
    <w:rsid w:val="003348FF"/>
    <w:rsid w:val="00334A86"/>
    <w:rsid w:val="00335AB6"/>
    <w:rsid w:val="00340951"/>
    <w:rsid w:val="00342368"/>
    <w:rsid w:val="00342649"/>
    <w:rsid w:val="003552D4"/>
    <w:rsid w:val="003569CE"/>
    <w:rsid w:val="00357424"/>
    <w:rsid w:val="003574EE"/>
    <w:rsid w:val="00360402"/>
    <w:rsid w:val="00370DC0"/>
    <w:rsid w:val="00372859"/>
    <w:rsid w:val="00373017"/>
    <w:rsid w:val="00377064"/>
    <w:rsid w:val="00377AE0"/>
    <w:rsid w:val="00380D21"/>
    <w:rsid w:val="00382E80"/>
    <w:rsid w:val="003838BA"/>
    <w:rsid w:val="00383D9D"/>
    <w:rsid w:val="0038471B"/>
    <w:rsid w:val="0038534A"/>
    <w:rsid w:val="00385A01"/>
    <w:rsid w:val="00390B96"/>
    <w:rsid w:val="003927BA"/>
    <w:rsid w:val="00394264"/>
    <w:rsid w:val="0039490E"/>
    <w:rsid w:val="00394BC2"/>
    <w:rsid w:val="003A099D"/>
    <w:rsid w:val="003A0BA2"/>
    <w:rsid w:val="003A16A8"/>
    <w:rsid w:val="003A222F"/>
    <w:rsid w:val="003A39C9"/>
    <w:rsid w:val="003A403B"/>
    <w:rsid w:val="003B2A93"/>
    <w:rsid w:val="003B3230"/>
    <w:rsid w:val="003B39C7"/>
    <w:rsid w:val="003B5111"/>
    <w:rsid w:val="003B5B3A"/>
    <w:rsid w:val="003B6055"/>
    <w:rsid w:val="003C06F7"/>
    <w:rsid w:val="003C0BCE"/>
    <w:rsid w:val="003C1493"/>
    <w:rsid w:val="003C2646"/>
    <w:rsid w:val="003C31B2"/>
    <w:rsid w:val="003C6B48"/>
    <w:rsid w:val="003D17C5"/>
    <w:rsid w:val="003D3908"/>
    <w:rsid w:val="003D3CA5"/>
    <w:rsid w:val="003D5B95"/>
    <w:rsid w:val="003D7C9A"/>
    <w:rsid w:val="003E0031"/>
    <w:rsid w:val="003E16E9"/>
    <w:rsid w:val="003E4665"/>
    <w:rsid w:val="003E47BF"/>
    <w:rsid w:val="003E638F"/>
    <w:rsid w:val="003E74BF"/>
    <w:rsid w:val="003F26B8"/>
    <w:rsid w:val="003F28B0"/>
    <w:rsid w:val="003F2D38"/>
    <w:rsid w:val="003F4E0F"/>
    <w:rsid w:val="004012F6"/>
    <w:rsid w:val="00401335"/>
    <w:rsid w:val="004040FD"/>
    <w:rsid w:val="004044AD"/>
    <w:rsid w:val="004049D6"/>
    <w:rsid w:val="00405B14"/>
    <w:rsid w:val="00407BA8"/>
    <w:rsid w:val="00411EEF"/>
    <w:rsid w:val="004152C9"/>
    <w:rsid w:val="00415351"/>
    <w:rsid w:val="00417C1D"/>
    <w:rsid w:val="00420A8F"/>
    <w:rsid w:val="00422BBF"/>
    <w:rsid w:val="0042378D"/>
    <w:rsid w:val="00423F61"/>
    <w:rsid w:val="004276AD"/>
    <w:rsid w:val="00427A5C"/>
    <w:rsid w:val="00430940"/>
    <w:rsid w:val="00431365"/>
    <w:rsid w:val="00433802"/>
    <w:rsid w:val="00433C22"/>
    <w:rsid w:val="00434780"/>
    <w:rsid w:val="00436995"/>
    <w:rsid w:val="00436BEE"/>
    <w:rsid w:val="004372AE"/>
    <w:rsid w:val="00443F0D"/>
    <w:rsid w:val="00447B4C"/>
    <w:rsid w:val="0045087A"/>
    <w:rsid w:val="0045125A"/>
    <w:rsid w:val="0045140F"/>
    <w:rsid w:val="0045454C"/>
    <w:rsid w:val="00460EBD"/>
    <w:rsid w:val="00461647"/>
    <w:rsid w:val="00462748"/>
    <w:rsid w:val="00463C09"/>
    <w:rsid w:val="00465A83"/>
    <w:rsid w:val="004672E5"/>
    <w:rsid w:val="0046739E"/>
    <w:rsid w:val="004677B8"/>
    <w:rsid w:val="00473C99"/>
    <w:rsid w:val="00473DE0"/>
    <w:rsid w:val="00475DCA"/>
    <w:rsid w:val="00475F80"/>
    <w:rsid w:val="00480465"/>
    <w:rsid w:val="00480F06"/>
    <w:rsid w:val="00481311"/>
    <w:rsid w:val="00481D0C"/>
    <w:rsid w:val="0048370A"/>
    <w:rsid w:val="00483A90"/>
    <w:rsid w:val="00484CAC"/>
    <w:rsid w:val="004870F9"/>
    <w:rsid w:val="0049079B"/>
    <w:rsid w:val="00490941"/>
    <w:rsid w:val="00493467"/>
    <w:rsid w:val="0049758B"/>
    <w:rsid w:val="004A0234"/>
    <w:rsid w:val="004A0F68"/>
    <w:rsid w:val="004A3131"/>
    <w:rsid w:val="004A764F"/>
    <w:rsid w:val="004B3505"/>
    <w:rsid w:val="004B42EA"/>
    <w:rsid w:val="004B4CEA"/>
    <w:rsid w:val="004B4FCB"/>
    <w:rsid w:val="004C03E9"/>
    <w:rsid w:val="004C300A"/>
    <w:rsid w:val="004C320F"/>
    <w:rsid w:val="004C362C"/>
    <w:rsid w:val="004C4939"/>
    <w:rsid w:val="004C4971"/>
    <w:rsid w:val="004C6633"/>
    <w:rsid w:val="004C6AE1"/>
    <w:rsid w:val="004D2052"/>
    <w:rsid w:val="004D220D"/>
    <w:rsid w:val="004D2BAA"/>
    <w:rsid w:val="004D425B"/>
    <w:rsid w:val="004E133A"/>
    <w:rsid w:val="004E4085"/>
    <w:rsid w:val="004E4BD4"/>
    <w:rsid w:val="004E57CE"/>
    <w:rsid w:val="004E6426"/>
    <w:rsid w:val="004E6981"/>
    <w:rsid w:val="004F19CD"/>
    <w:rsid w:val="004F23CB"/>
    <w:rsid w:val="004F3A5E"/>
    <w:rsid w:val="004F6039"/>
    <w:rsid w:val="004F78FB"/>
    <w:rsid w:val="00500936"/>
    <w:rsid w:val="00504C1E"/>
    <w:rsid w:val="00505BBE"/>
    <w:rsid w:val="00511829"/>
    <w:rsid w:val="005156BE"/>
    <w:rsid w:val="00515C99"/>
    <w:rsid w:val="00516C4E"/>
    <w:rsid w:val="00521844"/>
    <w:rsid w:val="00521A4C"/>
    <w:rsid w:val="00527D5C"/>
    <w:rsid w:val="005340E9"/>
    <w:rsid w:val="00535716"/>
    <w:rsid w:val="00535827"/>
    <w:rsid w:val="00535AF7"/>
    <w:rsid w:val="00536FD8"/>
    <w:rsid w:val="005403C0"/>
    <w:rsid w:val="00540663"/>
    <w:rsid w:val="005420DC"/>
    <w:rsid w:val="00542A46"/>
    <w:rsid w:val="0054393E"/>
    <w:rsid w:val="00544D25"/>
    <w:rsid w:val="005469FB"/>
    <w:rsid w:val="005470E8"/>
    <w:rsid w:val="00553120"/>
    <w:rsid w:val="00553191"/>
    <w:rsid w:val="005551C1"/>
    <w:rsid w:val="00555AA3"/>
    <w:rsid w:val="00556425"/>
    <w:rsid w:val="005568C9"/>
    <w:rsid w:val="005603DC"/>
    <w:rsid w:val="005608DE"/>
    <w:rsid w:val="00560B4F"/>
    <w:rsid w:val="00562029"/>
    <w:rsid w:val="0056348A"/>
    <w:rsid w:val="00563DD8"/>
    <w:rsid w:val="00567C6B"/>
    <w:rsid w:val="00571880"/>
    <w:rsid w:val="00571A17"/>
    <w:rsid w:val="0057227C"/>
    <w:rsid w:val="00575043"/>
    <w:rsid w:val="00576C3F"/>
    <w:rsid w:val="00577668"/>
    <w:rsid w:val="0058077D"/>
    <w:rsid w:val="00582376"/>
    <w:rsid w:val="00583422"/>
    <w:rsid w:val="00584A7F"/>
    <w:rsid w:val="00585361"/>
    <w:rsid w:val="005902ED"/>
    <w:rsid w:val="005919FC"/>
    <w:rsid w:val="0059209A"/>
    <w:rsid w:val="0059366C"/>
    <w:rsid w:val="00593BBE"/>
    <w:rsid w:val="00594D7B"/>
    <w:rsid w:val="00596081"/>
    <w:rsid w:val="0059669F"/>
    <w:rsid w:val="00597806"/>
    <w:rsid w:val="00597C9D"/>
    <w:rsid w:val="005A2ECA"/>
    <w:rsid w:val="005A3CC5"/>
    <w:rsid w:val="005A4614"/>
    <w:rsid w:val="005A550C"/>
    <w:rsid w:val="005A5E6B"/>
    <w:rsid w:val="005A6677"/>
    <w:rsid w:val="005A72EB"/>
    <w:rsid w:val="005B26EF"/>
    <w:rsid w:val="005C1D4E"/>
    <w:rsid w:val="005C2481"/>
    <w:rsid w:val="005C3B7F"/>
    <w:rsid w:val="005C5486"/>
    <w:rsid w:val="005C6CBF"/>
    <w:rsid w:val="005D0B83"/>
    <w:rsid w:val="005D3922"/>
    <w:rsid w:val="005D3A97"/>
    <w:rsid w:val="005D3D5B"/>
    <w:rsid w:val="005D4399"/>
    <w:rsid w:val="005E1AE7"/>
    <w:rsid w:val="005E5567"/>
    <w:rsid w:val="005E69DD"/>
    <w:rsid w:val="005E6CEF"/>
    <w:rsid w:val="005F12CA"/>
    <w:rsid w:val="005F2D3B"/>
    <w:rsid w:val="005F3373"/>
    <w:rsid w:val="005F3D45"/>
    <w:rsid w:val="005F5D52"/>
    <w:rsid w:val="00602DA9"/>
    <w:rsid w:val="00603FE5"/>
    <w:rsid w:val="00604790"/>
    <w:rsid w:val="006047A1"/>
    <w:rsid w:val="00607148"/>
    <w:rsid w:val="006127DA"/>
    <w:rsid w:val="0061419E"/>
    <w:rsid w:val="006148D2"/>
    <w:rsid w:val="00623365"/>
    <w:rsid w:val="006242A9"/>
    <w:rsid w:val="0062435B"/>
    <w:rsid w:val="0062509F"/>
    <w:rsid w:val="006272ED"/>
    <w:rsid w:val="00631988"/>
    <w:rsid w:val="00632CE1"/>
    <w:rsid w:val="006352B7"/>
    <w:rsid w:val="00636109"/>
    <w:rsid w:val="0063674F"/>
    <w:rsid w:val="00637E29"/>
    <w:rsid w:val="00640892"/>
    <w:rsid w:val="006434BB"/>
    <w:rsid w:val="006440D2"/>
    <w:rsid w:val="006446AE"/>
    <w:rsid w:val="006465E0"/>
    <w:rsid w:val="00652968"/>
    <w:rsid w:val="00652A2E"/>
    <w:rsid w:val="006536D5"/>
    <w:rsid w:val="00653753"/>
    <w:rsid w:val="006539B9"/>
    <w:rsid w:val="00654DA4"/>
    <w:rsid w:val="0065599F"/>
    <w:rsid w:val="006721CF"/>
    <w:rsid w:val="00672668"/>
    <w:rsid w:val="00674179"/>
    <w:rsid w:val="0068197A"/>
    <w:rsid w:val="00681F1D"/>
    <w:rsid w:val="00683491"/>
    <w:rsid w:val="0068463D"/>
    <w:rsid w:val="0068761B"/>
    <w:rsid w:val="006963AF"/>
    <w:rsid w:val="006A0D75"/>
    <w:rsid w:val="006A246F"/>
    <w:rsid w:val="006A521D"/>
    <w:rsid w:val="006A680A"/>
    <w:rsid w:val="006B3565"/>
    <w:rsid w:val="006B45F9"/>
    <w:rsid w:val="006B596D"/>
    <w:rsid w:val="006C1C04"/>
    <w:rsid w:val="006C3B7E"/>
    <w:rsid w:val="006C3EDE"/>
    <w:rsid w:val="006C4248"/>
    <w:rsid w:val="006C750B"/>
    <w:rsid w:val="006D0233"/>
    <w:rsid w:val="006D0606"/>
    <w:rsid w:val="006D176F"/>
    <w:rsid w:val="006D207E"/>
    <w:rsid w:val="006D29DE"/>
    <w:rsid w:val="006D47C8"/>
    <w:rsid w:val="006E0223"/>
    <w:rsid w:val="006E0E68"/>
    <w:rsid w:val="006E342E"/>
    <w:rsid w:val="006E4584"/>
    <w:rsid w:val="006E48DC"/>
    <w:rsid w:val="006E6DA1"/>
    <w:rsid w:val="006F087D"/>
    <w:rsid w:val="006F3817"/>
    <w:rsid w:val="006F7668"/>
    <w:rsid w:val="00704507"/>
    <w:rsid w:val="007050C2"/>
    <w:rsid w:val="007058A3"/>
    <w:rsid w:val="007070AE"/>
    <w:rsid w:val="00710011"/>
    <w:rsid w:val="00710F9F"/>
    <w:rsid w:val="0071154B"/>
    <w:rsid w:val="00711EBD"/>
    <w:rsid w:val="00712B87"/>
    <w:rsid w:val="00713ACB"/>
    <w:rsid w:val="00714AE5"/>
    <w:rsid w:val="00714E23"/>
    <w:rsid w:val="007206AA"/>
    <w:rsid w:val="00726A96"/>
    <w:rsid w:val="00727FFE"/>
    <w:rsid w:val="00734250"/>
    <w:rsid w:val="0073518A"/>
    <w:rsid w:val="00735B9E"/>
    <w:rsid w:val="0073702E"/>
    <w:rsid w:val="00737830"/>
    <w:rsid w:val="00744A30"/>
    <w:rsid w:val="00747CEB"/>
    <w:rsid w:val="007520C0"/>
    <w:rsid w:val="00754114"/>
    <w:rsid w:val="0075613C"/>
    <w:rsid w:val="0075669A"/>
    <w:rsid w:val="007570B9"/>
    <w:rsid w:val="007607DB"/>
    <w:rsid w:val="007670D9"/>
    <w:rsid w:val="00767B93"/>
    <w:rsid w:val="00771B63"/>
    <w:rsid w:val="0077235F"/>
    <w:rsid w:val="00772D76"/>
    <w:rsid w:val="00775D36"/>
    <w:rsid w:val="007766C3"/>
    <w:rsid w:val="00776EA2"/>
    <w:rsid w:val="00780F1D"/>
    <w:rsid w:val="007862CB"/>
    <w:rsid w:val="007864C4"/>
    <w:rsid w:val="00786BA2"/>
    <w:rsid w:val="00787865"/>
    <w:rsid w:val="00787B19"/>
    <w:rsid w:val="007911A9"/>
    <w:rsid w:val="007912B4"/>
    <w:rsid w:val="00791712"/>
    <w:rsid w:val="00792046"/>
    <w:rsid w:val="0079206A"/>
    <w:rsid w:val="007930D6"/>
    <w:rsid w:val="0079387C"/>
    <w:rsid w:val="007A0221"/>
    <w:rsid w:val="007A0634"/>
    <w:rsid w:val="007A1091"/>
    <w:rsid w:val="007A1CFC"/>
    <w:rsid w:val="007A213D"/>
    <w:rsid w:val="007A30EE"/>
    <w:rsid w:val="007A3465"/>
    <w:rsid w:val="007B165B"/>
    <w:rsid w:val="007B4CC8"/>
    <w:rsid w:val="007C414B"/>
    <w:rsid w:val="007C53F3"/>
    <w:rsid w:val="007C59D9"/>
    <w:rsid w:val="007D02B0"/>
    <w:rsid w:val="007D0FFD"/>
    <w:rsid w:val="007D64A0"/>
    <w:rsid w:val="007D6E24"/>
    <w:rsid w:val="007D788A"/>
    <w:rsid w:val="007D7ED8"/>
    <w:rsid w:val="007E1FFC"/>
    <w:rsid w:val="007E3C26"/>
    <w:rsid w:val="007E5798"/>
    <w:rsid w:val="007E614D"/>
    <w:rsid w:val="007E6B39"/>
    <w:rsid w:val="007F0FBB"/>
    <w:rsid w:val="007F49EF"/>
    <w:rsid w:val="007F4CF5"/>
    <w:rsid w:val="00800EF4"/>
    <w:rsid w:val="0080140C"/>
    <w:rsid w:val="00801462"/>
    <w:rsid w:val="008065A0"/>
    <w:rsid w:val="008100C5"/>
    <w:rsid w:val="00813544"/>
    <w:rsid w:val="00815B21"/>
    <w:rsid w:val="008217F0"/>
    <w:rsid w:val="0082219A"/>
    <w:rsid w:val="00825B51"/>
    <w:rsid w:val="00825CF5"/>
    <w:rsid w:val="0082604C"/>
    <w:rsid w:val="0082782E"/>
    <w:rsid w:val="00830FA2"/>
    <w:rsid w:val="00831302"/>
    <w:rsid w:val="00837D6B"/>
    <w:rsid w:val="008404B4"/>
    <w:rsid w:val="00840C3D"/>
    <w:rsid w:val="00841D13"/>
    <w:rsid w:val="008450F0"/>
    <w:rsid w:val="00845BCE"/>
    <w:rsid w:val="00846EB5"/>
    <w:rsid w:val="008474E9"/>
    <w:rsid w:val="0085498F"/>
    <w:rsid w:val="008558D1"/>
    <w:rsid w:val="00857EAA"/>
    <w:rsid w:val="00861529"/>
    <w:rsid w:val="0086185C"/>
    <w:rsid w:val="00875E16"/>
    <w:rsid w:val="00880A9F"/>
    <w:rsid w:val="008823DE"/>
    <w:rsid w:val="008834E0"/>
    <w:rsid w:val="00883B68"/>
    <w:rsid w:val="00883C74"/>
    <w:rsid w:val="0088409C"/>
    <w:rsid w:val="00884635"/>
    <w:rsid w:val="008869A7"/>
    <w:rsid w:val="00886FE5"/>
    <w:rsid w:val="0089371D"/>
    <w:rsid w:val="008948BA"/>
    <w:rsid w:val="00895E2C"/>
    <w:rsid w:val="0089666B"/>
    <w:rsid w:val="00897024"/>
    <w:rsid w:val="00897EE2"/>
    <w:rsid w:val="008A1A09"/>
    <w:rsid w:val="008A7B84"/>
    <w:rsid w:val="008B2ED6"/>
    <w:rsid w:val="008C2464"/>
    <w:rsid w:val="008C3161"/>
    <w:rsid w:val="008C46A0"/>
    <w:rsid w:val="008C6ACD"/>
    <w:rsid w:val="008C7F25"/>
    <w:rsid w:val="008D6EE8"/>
    <w:rsid w:val="008E2B3A"/>
    <w:rsid w:val="008E46C7"/>
    <w:rsid w:val="008E5D07"/>
    <w:rsid w:val="008F241D"/>
    <w:rsid w:val="008F2551"/>
    <w:rsid w:val="008F458B"/>
    <w:rsid w:val="008F48F2"/>
    <w:rsid w:val="008F72CC"/>
    <w:rsid w:val="00905B88"/>
    <w:rsid w:val="009062B8"/>
    <w:rsid w:val="009079E6"/>
    <w:rsid w:val="009121E7"/>
    <w:rsid w:val="00916C89"/>
    <w:rsid w:val="00922921"/>
    <w:rsid w:val="009242A0"/>
    <w:rsid w:val="00930E86"/>
    <w:rsid w:val="009321CF"/>
    <w:rsid w:val="009337CC"/>
    <w:rsid w:val="00936D67"/>
    <w:rsid w:val="00941ADC"/>
    <w:rsid w:val="0094698E"/>
    <w:rsid w:val="00946D80"/>
    <w:rsid w:val="00947E50"/>
    <w:rsid w:val="009528A3"/>
    <w:rsid w:val="0095447B"/>
    <w:rsid w:val="00955783"/>
    <w:rsid w:val="009603FA"/>
    <w:rsid w:val="00963510"/>
    <w:rsid w:val="009667A5"/>
    <w:rsid w:val="0097316A"/>
    <w:rsid w:val="009743FE"/>
    <w:rsid w:val="00975993"/>
    <w:rsid w:val="00976C1B"/>
    <w:rsid w:val="009814A8"/>
    <w:rsid w:val="00981EE6"/>
    <w:rsid w:val="00982CD8"/>
    <w:rsid w:val="00986D8C"/>
    <w:rsid w:val="00990B31"/>
    <w:rsid w:val="00991376"/>
    <w:rsid w:val="009914D2"/>
    <w:rsid w:val="00994FAD"/>
    <w:rsid w:val="009967CA"/>
    <w:rsid w:val="009A0D28"/>
    <w:rsid w:val="009A2C50"/>
    <w:rsid w:val="009A519A"/>
    <w:rsid w:val="009A587E"/>
    <w:rsid w:val="009A67F1"/>
    <w:rsid w:val="009A6EC1"/>
    <w:rsid w:val="009B1FD4"/>
    <w:rsid w:val="009B5E49"/>
    <w:rsid w:val="009C2A70"/>
    <w:rsid w:val="009C333D"/>
    <w:rsid w:val="009C41B1"/>
    <w:rsid w:val="009C4FDD"/>
    <w:rsid w:val="009C6CB5"/>
    <w:rsid w:val="009D01C5"/>
    <w:rsid w:val="009D079E"/>
    <w:rsid w:val="009D1327"/>
    <w:rsid w:val="009D18D1"/>
    <w:rsid w:val="009D1D59"/>
    <w:rsid w:val="009D38E9"/>
    <w:rsid w:val="009D6505"/>
    <w:rsid w:val="009D6AF1"/>
    <w:rsid w:val="009E008E"/>
    <w:rsid w:val="009E1239"/>
    <w:rsid w:val="009E17B5"/>
    <w:rsid w:val="009E1D74"/>
    <w:rsid w:val="009E46FA"/>
    <w:rsid w:val="009E5C87"/>
    <w:rsid w:val="009F190E"/>
    <w:rsid w:val="009F3739"/>
    <w:rsid w:val="009F4E43"/>
    <w:rsid w:val="009F66C0"/>
    <w:rsid w:val="009F7163"/>
    <w:rsid w:val="00A016C2"/>
    <w:rsid w:val="00A02576"/>
    <w:rsid w:val="00A04587"/>
    <w:rsid w:val="00A056A3"/>
    <w:rsid w:val="00A06044"/>
    <w:rsid w:val="00A157DC"/>
    <w:rsid w:val="00A229A7"/>
    <w:rsid w:val="00A24D1C"/>
    <w:rsid w:val="00A26418"/>
    <w:rsid w:val="00A27635"/>
    <w:rsid w:val="00A33100"/>
    <w:rsid w:val="00A3475A"/>
    <w:rsid w:val="00A36A10"/>
    <w:rsid w:val="00A4103A"/>
    <w:rsid w:val="00A41467"/>
    <w:rsid w:val="00A42573"/>
    <w:rsid w:val="00A46CCA"/>
    <w:rsid w:val="00A475F3"/>
    <w:rsid w:val="00A54F5F"/>
    <w:rsid w:val="00A56E46"/>
    <w:rsid w:val="00A56F56"/>
    <w:rsid w:val="00A60E1E"/>
    <w:rsid w:val="00A62EB3"/>
    <w:rsid w:val="00A64D07"/>
    <w:rsid w:val="00A674D4"/>
    <w:rsid w:val="00A70D83"/>
    <w:rsid w:val="00A71A0E"/>
    <w:rsid w:val="00A722C1"/>
    <w:rsid w:val="00A76266"/>
    <w:rsid w:val="00A7724E"/>
    <w:rsid w:val="00A810B3"/>
    <w:rsid w:val="00A819CE"/>
    <w:rsid w:val="00A9001E"/>
    <w:rsid w:val="00A9081A"/>
    <w:rsid w:val="00A91CA6"/>
    <w:rsid w:val="00A932CE"/>
    <w:rsid w:val="00A96064"/>
    <w:rsid w:val="00A9716E"/>
    <w:rsid w:val="00AA4D7F"/>
    <w:rsid w:val="00AA5604"/>
    <w:rsid w:val="00AA6F2E"/>
    <w:rsid w:val="00AB087A"/>
    <w:rsid w:val="00AB20EE"/>
    <w:rsid w:val="00AB3EF2"/>
    <w:rsid w:val="00AB4ED6"/>
    <w:rsid w:val="00AB61C4"/>
    <w:rsid w:val="00AC1DE3"/>
    <w:rsid w:val="00AC27C2"/>
    <w:rsid w:val="00AC2C3A"/>
    <w:rsid w:val="00AC3413"/>
    <w:rsid w:val="00AC6681"/>
    <w:rsid w:val="00AD0604"/>
    <w:rsid w:val="00AD1C62"/>
    <w:rsid w:val="00AD332C"/>
    <w:rsid w:val="00AD67F3"/>
    <w:rsid w:val="00AF1D77"/>
    <w:rsid w:val="00AF3489"/>
    <w:rsid w:val="00AF38F5"/>
    <w:rsid w:val="00AF47A8"/>
    <w:rsid w:val="00AF5429"/>
    <w:rsid w:val="00AF69F4"/>
    <w:rsid w:val="00B00F4A"/>
    <w:rsid w:val="00B01C9C"/>
    <w:rsid w:val="00B01D9B"/>
    <w:rsid w:val="00B04585"/>
    <w:rsid w:val="00B04D07"/>
    <w:rsid w:val="00B10D2D"/>
    <w:rsid w:val="00B10D5F"/>
    <w:rsid w:val="00B1234A"/>
    <w:rsid w:val="00B13667"/>
    <w:rsid w:val="00B13713"/>
    <w:rsid w:val="00B16D76"/>
    <w:rsid w:val="00B262FD"/>
    <w:rsid w:val="00B27DF0"/>
    <w:rsid w:val="00B34CE8"/>
    <w:rsid w:val="00B413C1"/>
    <w:rsid w:val="00B4191E"/>
    <w:rsid w:val="00B44B63"/>
    <w:rsid w:val="00B463E1"/>
    <w:rsid w:val="00B50B54"/>
    <w:rsid w:val="00B51F5F"/>
    <w:rsid w:val="00B5263C"/>
    <w:rsid w:val="00B540FF"/>
    <w:rsid w:val="00B5425E"/>
    <w:rsid w:val="00B54B35"/>
    <w:rsid w:val="00B56B0E"/>
    <w:rsid w:val="00B57E5B"/>
    <w:rsid w:val="00B60A76"/>
    <w:rsid w:val="00B64074"/>
    <w:rsid w:val="00B645C9"/>
    <w:rsid w:val="00B6500E"/>
    <w:rsid w:val="00B718AE"/>
    <w:rsid w:val="00B71B00"/>
    <w:rsid w:val="00B725FE"/>
    <w:rsid w:val="00B734EC"/>
    <w:rsid w:val="00B748D9"/>
    <w:rsid w:val="00B74D4C"/>
    <w:rsid w:val="00B75322"/>
    <w:rsid w:val="00B77D03"/>
    <w:rsid w:val="00B819AF"/>
    <w:rsid w:val="00B824CE"/>
    <w:rsid w:val="00B8613A"/>
    <w:rsid w:val="00B874E3"/>
    <w:rsid w:val="00B908F9"/>
    <w:rsid w:val="00B91BD1"/>
    <w:rsid w:val="00B96A39"/>
    <w:rsid w:val="00B96FBE"/>
    <w:rsid w:val="00BA146E"/>
    <w:rsid w:val="00BA22BC"/>
    <w:rsid w:val="00BA762D"/>
    <w:rsid w:val="00BA765D"/>
    <w:rsid w:val="00BB4991"/>
    <w:rsid w:val="00BB74B8"/>
    <w:rsid w:val="00BC490F"/>
    <w:rsid w:val="00BC64B4"/>
    <w:rsid w:val="00BC6AE8"/>
    <w:rsid w:val="00BD0D74"/>
    <w:rsid w:val="00BD1E5A"/>
    <w:rsid w:val="00BD75C6"/>
    <w:rsid w:val="00BD7AD8"/>
    <w:rsid w:val="00BE3A1A"/>
    <w:rsid w:val="00BE5E7B"/>
    <w:rsid w:val="00BE7DB5"/>
    <w:rsid w:val="00BF000F"/>
    <w:rsid w:val="00BF02C6"/>
    <w:rsid w:val="00BF4FCB"/>
    <w:rsid w:val="00BF605E"/>
    <w:rsid w:val="00C02307"/>
    <w:rsid w:val="00C0515B"/>
    <w:rsid w:val="00C0674F"/>
    <w:rsid w:val="00C126E5"/>
    <w:rsid w:val="00C141B1"/>
    <w:rsid w:val="00C16411"/>
    <w:rsid w:val="00C22454"/>
    <w:rsid w:val="00C23352"/>
    <w:rsid w:val="00C235FC"/>
    <w:rsid w:val="00C240DE"/>
    <w:rsid w:val="00C303F2"/>
    <w:rsid w:val="00C31EA4"/>
    <w:rsid w:val="00C32F6D"/>
    <w:rsid w:val="00C33FE3"/>
    <w:rsid w:val="00C34203"/>
    <w:rsid w:val="00C3779B"/>
    <w:rsid w:val="00C41A86"/>
    <w:rsid w:val="00C425BF"/>
    <w:rsid w:val="00C45852"/>
    <w:rsid w:val="00C46193"/>
    <w:rsid w:val="00C46F04"/>
    <w:rsid w:val="00C515F9"/>
    <w:rsid w:val="00C516F4"/>
    <w:rsid w:val="00C52745"/>
    <w:rsid w:val="00C54F6E"/>
    <w:rsid w:val="00C5504E"/>
    <w:rsid w:val="00C73310"/>
    <w:rsid w:val="00C73893"/>
    <w:rsid w:val="00C76BCD"/>
    <w:rsid w:val="00C777E1"/>
    <w:rsid w:val="00C80CC3"/>
    <w:rsid w:val="00C82DB6"/>
    <w:rsid w:val="00C82F71"/>
    <w:rsid w:val="00C860F3"/>
    <w:rsid w:val="00C870D0"/>
    <w:rsid w:val="00C8745A"/>
    <w:rsid w:val="00C907E9"/>
    <w:rsid w:val="00C91F53"/>
    <w:rsid w:val="00C92B6B"/>
    <w:rsid w:val="00C9395B"/>
    <w:rsid w:val="00C93FFC"/>
    <w:rsid w:val="00C9612E"/>
    <w:rsid w:val="00CA17F3"/>
    <w:rsid w:val="00CA23FF"/>
    <w:rsid w:val="00CA50E3"/>
    <w:rsid w:val="00CB01C3"/>
    <w:rsid w:val="00CB04A2"/>
    <w:rsid w:val="00CB2AA0"/>
    <w:rsid w:val="00CB5256"/>
    <w:rsid w:val="00CB63AD"/>
    <w:rsid w:val="00CB6FDB"/>
    <w:rsid w:val="00CB75B0"/>
    <w:rsid w:val="00CC0DED"/>
    <w:rsid w:val="00CC2676"/>
    <w:rsid w:val="00CC2969"/>
    <w:rsid w:val="00CC3D48"/>
    <w:rsid w:val="00CC5345"/>
    <w:rsid w:val="00CC6DCC"/>
    <w:rsid w:val="00CD380D"/>
    <w:rsid w:val="00CD4E64"/>
    <w:rsid w:val="00CD5106"/>
    <w:rsid w:val="00CD57C3"/>
    <w:rsid w:val="00CF39BA"/>
    <w:rsid w:val="00CF489E"/>
    <w:rsid w:val="00CF6421"/>
    <w:rsid w:val="00D0231B"/>
    <w:rsid w:val="00D02BFD"/>
    <w:rsid w:val="00D10D0E"/>
    <w:rsid w:val="00D1258F"/>
    <w:rsid w:val="00D170F8"/>
    <w:rsid w:val="00D172A8"/>
    <w:rsid w:val="00D17CCE"/>
    <w:rsid w:val="00D2423E"/>
    <w:rsid w:val="00D2543D"/>
    <w:rsid w:val="00D25D5D"/>
    <w:rsid w:val="00D30A25"/>
    <w:rsid w:val="00D32078"/>
    <w:rsid w:val="00D400AD"/>
    <w:rsid w:val="00D40C9F"/>
    <w:rsid w:val="00D42041"/>
    <w:rsid w:val="00D42518"/>
    <w:rsid w:val="00D45240"/>
    <w:rsid w:val="00D4657C"/>
    <w:rsid w:val="00D47039"/>
    <w:rsid w:val="00D47BF6"/>
    <w:rsid w:val="00D5015B"/>
    <w:rsid w:val="00D5107B"/>
    <w:rsid w:val="00D54CC0"/>
    <w:rsid w:val="00D60E5B"/>
    <w:rsid w:val="00D6269F"/>
    <w:rsid w:val="00D629A0"/>
    <w:rsid w:val="00D629DF"/>
    <w:rsid w:val="00D62ED5"/>
    <w:rsid w:val="00D64F01"/>
    <w:rsid w:val="00D67117"/>
    <w:rsid w:val="00D71BF9"/>
    <w:rsid w:val="00D74DDD"/>
    <w:rsid w:val="00D92D0F"/>
    <w:rsid w:val="00D930DF"/>
    <w:rsid w:val="00D97226"/>
    <w:rsid w:val="00D974CA"/>
    <w:rsid w:val="00DA7BBB"/>
    <w:rsid w:val="00DB05A9"/>
    <w:rsid w:val="00DB0E12"/>
    <w:rsid w:val="00DB1C7E"/>
    <w:rsid w:val="00DB2544"/>
    <w:rsid w:val="00DB6266"/>
    <w:rsid w:val="00DB6F40"/>
    <w:rsid w:val="00DC0CE3"/>
    <w:rsid w:val="00DC25BC"/>
    <w:rsid w:val="00DC6302"/>
    <w:rsid w:val="00DD051C"/>
    <w:rsid w:val="00DD2B14"/>
    <w:rsid w:val="00DD67C6"/>
    <w:rsid w:val="00DD6FBB"/>
    <w:rsid w:val="00DD7A84"/>
    <w:rsid w:val="00DE06AF"/>
    <w:rsid w:val="00DE06B8"/>
    <w:rsid w:val="00DE306A"/>
    <w:rsid w:val="00DE31C7"/>
    <w:rsid w:val="00DE3D2F"/>
    <w:rsid w:val="00DE402B"/>
    <w:rsid w:val="00DE4BF4"/>
    <w:rsid w:val="00DE78A1"/>
    <w:rsid w:val="00DF0CD2"/>
    <w:rsid w:val="00DF3BC7"/>
    <w:rsid w:val="00DF44C2"/>
    <w:rsid w:val="00DF4A8C"/>
    <w:rsid w:val="00DF53A6"/>
    <w:rsid w:val="00DF6A1D"/>
    <w:rsid w:val="00DF7990"/>
    <w:rsid w:val="00DF7BD7"/>
    <w:rsid w:val="00E01CD2"/>
    <w:rsid w:val="00E02280"/>
    <w:rsid w:val="00E0351A"/>
    <w:rsid w:val="00E03B8B"/>
    <w:rsid w:val="00E04185"/>
    <w:rsid w:val="00E052F3"/>
    <w:rsid w:val="00E0575A"/>
    <w:rsid w:val="00E113BF"/>
    <w:rsid w:val="00E1317E"/>
    <w:rsid w:val="00E13222"/>
    <w:rsid w:val="00E14B6C"/>
    <w:rsid w:val="00E171F9"/>
    <w:rsid w:val="00E17EDB"/>
    <w:rsid w:val="00E200AF"/>
    <w:rsid w:val="00E21EA7"/>
    <w:rsid w:val="00E22AAD"/>
    <w:rsid w:val="00E27ECE"/>
    <w:rsid w:val="00E304D0"/>
    <w:rsid w:val="00E31CD7"/>
    <w:rsid w:val="00E31F35"/>
    <w:rsid w:val="00E32F9B"/>
    <w:rsid w:val="00E36854"/>
    <w:rsid w:val="00E37766"/>
    <w:rsid w:val="00E538AF"/>
    <w:rsid w:val="00E55D15"/>
    <w:rsid w:val="00E61D42"/>
    <w:rsid w:val="00E64F38"/>
    <w:rsid w:val="00E66C25"/>
    <w:rsid w:val="00E70C0D"/>
    <w:rsid w:val="00E73512"/>
    <w:rsid w:val="00E8041A"/>
    <w:rsid w:val="00E827BE"/>
    <w:rsid w:val="00E83EB3"/>
    <w:rsid w:val="00E840A9"/>
    <w:rsid w:val="00E849F3"/>
    <w:rsid w:val="00E87D59"/>
    <w:rsid w:val="00E90047"/>
    <w:rsid w:val="00E932F9"/>
    <w:rsid w:val="00E94086"/>
    <w:rsid w:val="00E9542E"/>
    <w:rsid w:val="00E97481"/>
    <w:rsid w:val="00EA745D"/>
    <w:rsid w:val="00EB020E"/>
    <w:rsid w:val="00EB1158"/>
    <w:rsid w:val="00EB719D"/>
    <w:rsid w:val="00EC1E85"/>
    <w:rsid w:val="00EC5619"/>
    <w:rsid w:val="00EC6710"/>
    <w:rsid w:val="00ED35ED"/>
    <w:rsid w:val="00ED3F08"/>
    <w:rsid w:val="00ED47A4"/>
    <w:rsid w:val="00ED4DFE"/>
    <w:rsid w:val="00EE0295"/>
    <w:rsid w:val="00EE27EA"/>
    <w:rsid w:val="00EE3717"/>
    <w:rsid w:val="00EE372B"/>
    <w:rsid w:val="00EF1202"/>
    <w:rsid w:val="00EF2937"/>
    <w:rsid w:val="00EF75B9"/>
    <w:rsid w:val="00F04780"/>
    <w:rsid w:val="00F06551"/>
    <w:rsid w:val="00F06D9D"/>
    <w:rsid w:val="00F1369C"/>
    <w:rsid w:val="00F2193B"/>
    <w:rsid w:val="00F22BDD"/>
    <w:rsid w:val="00F26447"/>
    <w:rsid w:val="00F31413"/>
    <w:rsid w:val="00F365A8"/>
    <w:rsid w:val="00F4181D"/>
    <w:rsid w:val="00F422FC"/>
    <w:rsid w:val="00F4357B"/>
    <w:rsid w:val="00F46EDF"/>
    <w:rsid w:val="00F47320"/>
    <w:rsid w:val="00F47785"/>
    <w:rsid w:val="00F520F9"/>
    <w:rsid w:val="00F55FA7"/>
    <w:rsid w:val="00F561DA"/>
    <w:rsid w:val="00F60715"/>
    <w:rsid w:val="00F62772"/>
    <w:rsid w:val="00F6305B"/>
    <w:rsid w:val="00F66238"/>
    <w:rsid w:val="00F70D21"/>
    <w:rsid w:val="00F75C5A"/>
    <w:rsid w:val="00F84CDB"/>
    <w:rsid w:val="00F903B7"/>
    <w:rsid w:val="00F906D2"/>
    <w:rsid w:val="00F90E42"/>
    <w:rsid w:val="00F94E09"/>
    <w:rsid w:val="00F951EA"/>
    <w:rsid w:val="00F96010"/>
    <w:rsid w:val="00F96B0A"/>
    <w:rsid w:val="00FA142A"/>
    <w:rsid w:val="00FA2909"/>
    <w:rsid w:val="00FA3231"/>
    <w:rsid w:val="00FA42C6"/>
    <w:rsid w:val="00FA66EE"/>
    <w:rsid w:val="00FB1AA5"/>
    <w:rsid w:val="00FB31F8"/>
    <w:rsid w:val="00FB4459"/>
    <w:rsid w:val="00FB449D"/>
    <w:rsid w:val="00FB45FF"/>
    <w:rsid w:val="00FB59E2"/>
    <w:rsid w:val="00FB5B27"/>
    <w:rsid w:val="00FB6269"/>
    <w:rsid w:val="00FC233E"/>
    <w:rsid w:val="00FD091C"/>
    <w:rsid w:val="00FD2BCE"/>
    <w:rsid w:val="00FD5ABA"/>
    <w:rsid w:val="00FD642F"/>
    <w:rsid w:val="00FE46EB"/>
    <w:rsid w:val="00FE4845"/>
    <w:rsid w:val="00FE4ED2"/>
    <w:rsid w:val="00FE5753"/>
    <w:rsid w:val="00FF0503"/>
    <w:rsid w:val="00FF15C0"/>
    <w:rsid w:val="00FF3EF4"/>
    <w:rsid w:val="00FF4D81"/>
    <w:rsid w:val="00FF5D1D"/>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54F2"/>
  <w15:chartTrackingRefBased/>
  <w15:docId w15:val="{0D8E461C-2A55-4329-8C1E-85BD17AE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13C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413C1"/>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B2E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3C1"/>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B413C1"/>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B4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3C1"/>
  </w:style>
  <w:style w:type="paragraph" w:styleId="Footer">
    <w:name w:val="footer"/>
    <w:basedOn w:val="Normal"/>
    <w:link w:val="FooterChar"/>
    <w:uiPriority w:val="99"/>
    <w:unhideWhenUsed/>
    <w:rsid w:val="00B4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3C1"/>
  </w:style>
  <w:style w:type="character" w:styleId="CommentReference">
    <w:name w:val="annotation reference"/>
    <w:basedOn w:val="DefaultParagraphFont"/>
    <w:uiPriority w:val="99"/>
    <w:semiHidden/>
    <w:unhideWhenUsed/>
    <w:rsid w:val="00B413C1"/>
    <w:rPr>
      <w:sz w:val="16"/>
      <w:szCs w:val="16"/>
    </w:rPr>
  </w:style>
  <w:style w:type="paragraph" w:styleId="CommentText">
    <w:name w:val="annotation text"/>
    <w:basedOn w:val="Normal"/>
    <w:link w:val="CommentTextChar"/>
    <w:uiPriority w:val="99"/>
    <w:semiHidden/>
    <w:unhideWhenUsed/>
    <w:rsid w:val="00B413C1"/>
    <w:pPr>
      <w:spacing w:after="5" w:line="240" w:lineRule="auto"/>
      <w:ind w:left="10" w:right="134"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B413C1"/>
    <w:rPr>
      <w:rFonts w:ascii="Calibri" w:eastAsia="Calibri" w:hAnsi="Calibri" w:cs="Calibri"/>
      <w:color w:val="000000"/>
      <w:sz w:val="20"/>
      <w:szCs w:val="20"/>
    </w:rPr>
  </w:style>
  <w:style w:type="paragraph" w:styleId="TOCHeading">
    <w:name w:val="TOC Heading"/>
    <w:basedOn w:val="Heading1"/>
    <w:next w:val="Normal"/>
    <w:uiPriority w:val="39"/>
    <w:unhideWhenUsed/>
    <w:qFormat/>
    <w:rsid w:val="00B413C1"/>
    <w:pPr>
      <w:outlineLvl w:val="9"/>
    </w:pPr>
  </w:style>
  <w:style w:type="paragraph" w:styleId="TOC1">
    <w:name w:val="toc 1"/>
    <w:basedOn w:val="Normal"/>
    <w:next w:val="Normal"/>
    <w:autoRedefine/>
    <w:uiPriority w:val="39"/>
    <w:unhideWhenUsed/>
    <w:rsid w:val="00B413C1"/>
    <w:pPr>
      <w:spacing w:after="100"/>
    </w:pPr>
  </w:style>
  <w:style w:type="paragraph" w:styleId="TOC2">
    <w:name w:val="toc 2"/>
    <w:basedOn w:val="Normal"/>
    <w:next w:val="Normal"/>
    <w:autoRedefine/>
    <w:uiPriority w:val="39"/>
    <w:unhideWhenUsed/>
    <w:rsid w:val="00B413C1"/>
    <w:pPr>
      <w:spacing w:after="100"/>
      <w:ind w:left="220"/>
    </w:pPr>
  </w:style>
  <w:style w:type="character" w:styleId="Hyperlink">
    <w:name w:val="Hyperlink"/>
    <w:basedOn w:val="DefaultParagraphFont"/>
    <w:uiPriority w:val="99"/>
    <w:unhideWhenUsed/>
    <w:rsid w:val="00B413C1"/>
    <w:rPr>
      <w:color w:val="0563C1" w:themeColor="hyperlink"/>
      <w:u w:val="single"/>
    </w:rPr>
  </w:style>
  <w:style w:type="paragraph" w:styleId="NoSpacing">
    <w:name w:val="No Spacing"/>
    <w:uiPriority w:val="1"/>
    <w:qFormat/>
    <w:rsid w:val="00B413C1"/>
    <w:pPr>
      <w:spacing w:after="0" w:line="240" w:lineRule="auto"/>
    </w:pPr>
  </w:style>
  <w:style w:type="table" w:customStyle="1" w:styleId="TableGrid">
    <w:name w:val="TableGrid"/>
    <w:rsid w:val="00D629D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33100"/>
    <w:pPr>
      <w:ind w:left="720"/>
      <w:contextualSpacing/>
    </w:pPr>
  </w:style>
  <w:style w:type="paragraph" w:styleId="BalloonText">
    <w:name w:val="Balloon Text"/>
    <w:basedOn w:val="Normal"/>
    <w:link w:val="BalloonTextChar"/>
    <w:uiPriority w:val="99"/>
    <w:semiHidden/>
    <w:unhideWhenUsed/>
    <w:rsid w:val="003C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08F9"/>
    <w:pPr>
      <w:spacing w:after="160"/>
      <w:ind w:left="0" w:righ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B908F9"/>
    <w:rPr>
      <w:rFonts w:ascii="Calibri" w:eastAsia="Calibri" w:hAnsi="Calibri" w:cs="Calibri"/>
      <w:b/>
      <w:bCs/>
      <w:color w:val="000000"/>
      <w:sz w:val="20"/>
      <w:szCs w:val="20"/>
    </w:rPr>
  </w:style>
  <w:style w:type="character" w:customStyle="1" w:styleId="Heading3Char">
    <w:name w:val="Heading 3 Char"/>
    <w:basedOn w:val="DefaultParagraphFont"/>
    <w:link w:val="Heading3"/>
    <w:uiPriority w:val="9"/>
    <w:rsid w:val="008B2ED6"/>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C0515B"/>
  </w:style>
  <w:style w:type="paragraph" w:styleId="NormalWeb">
    <w:name w:val="Normal (Web)"/>
    <w:basedOn w:val="Normal"/>
    <w:uiPriority w:val="99"/>
    <w:semiHidden/>
    <w:unhideWhenUsed/>
    <w:rsid w:val="00515C99"/>
    <w:pPr>
      <w:spacing w:before="100" w:beforeAutospacing="1" w:after="100" w:afterAutospacing="1" w:line="240" w:lineRule="auto"/>
    </w:pPr>
    <w:rPr>
      <w:rFonts w:ascii="Times New Roman" w:eastAsia="Times New Roman" w:hAnsi="Times New Roman" w:cs="Times New Roman"/>
      <w:sz w:val="24"/>
      <w:szCs w:val="24"/>
    </w:rPr>
  </w:style>
  <w:style w:type="table" w:styleId="TableGrid0">
    <w:name w:val="Table Grid"/>
    <w:basedOn w:val="TableNormal"/>
    <w:uiPriority w:val="39"/>
    <w:rsid w:val="00515C99"/>
    <w:pPr>
      <w:spacing w:before="60" w:after="40" w:line="240" w:lineRule="auto"/>
    </w:pPr>
    <w:rPr>
      <w:rFonts w:eastAsiaTheme="minorEastAsia"/>
      <w:color w:val="404040" w:themeColor="text1" w:themeTint="BF"/>
      <w:kern w:val="2"/>
      <w:sz w:val="18"/>
      <w:szCs w:val="18"/>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ys">
    <w:name w:val="Days"/>
    <w:basedOn w:val="Normal"/>
    <w:uiPriority w:val="2"/>
    <w:qFormat/>
    <w:rsid w:val="00515C99"/>
    <w:pPr>
      <w:spacing w:before="20" w:after="20" w:line="240" w:lineRule="auto"/>
      <w:ind w:left="86" w:right="86"/>
    </w:pPr>
    <w:rPr>
      <w:rFonts w:eastAsiaTheme="minorEastAsia"/>
      <w:b/>
      <w:bCs/>
      <w:caps/>
      <w:color w:val="FFFFFF" w:themeColor="background1"/>
      <w:kern w:val="2"/>
      <w:sz w:val="18"/>
      <w:szCs w:val="18"/>
      <w:lang w:eastAsia="ja-JP"/>
      <w14:ligatures w14:val="standard"/>
    </w:rPr>
  </w:style>
  <w:style w:type="paragraph" w:customStyle="1" w:styleId="Dates">
    <w:name w:val="Dates"/>
    <w:basedOn w:val="Normal"/>
    <w:uiPriority w:val="4"/>
    <w:qFormat/>
    <w:rsid w:val="00515C99"/>
    <w:pPr>
      <w:spacing w:before="40" w:after="40" w:line="240" w:lineRule="auto"/>
      <w:jc w:val="center"/>
    </w:pPr>
    <w:rPr>
      <w:rFonts w:eastAsiaTheme="minorEastAsia"/>
      <w:b/>
      <w:bCs/>
      <w:color w:val="FFFFFF" w:themeColor="background1"/>
      <w:kern w:val="2"/>
      <w:sz w:val="18"/>
      <w:szCs w:val="18"/>
      <w:lang w:eastAsia="ja-JP"/>
      <w14:ligatures w14:val="standard"/>
    </w:rPr>
  </w:style>
  <w:style w:type="paragraph" w:customStyle="1" w:styleId="Off-MonthDates">
    <w:name w:val="Off-Month Dates"/>
    <w:basedOn w:val="Normal"/>
    <w:uiPriority w:val="3"/>
    <w:qFormat/>
    <w:rsid w:val="00515C99"/>
    <w:pPr>
      <w:spacing w:before="40" w:after="40" w:line="240" w:lineRule="auto"/>
      <w:jc w:val="center"/>
    </w:pPr>
    <w:rPr>
      <w:rFonts w:eastAsiaTheme="minorEastAsia"/>
      <w:color w:val="7F7F7F" w:themeColor="text1" w:themeTint="80"/>
      <w:kern w:val="2"/>
      <w:sz w:val="18"/>
      <w:szCs w:val="18"/>
      <w:lang w:eastAsia="ja-JP"/>
      <w14:ligatures w14:val="standard"/>
    </w:rPr>
  </w:style>
  <w:style w:type="paragraph" w:styleId="BodyText">
    <w:name w:val="Body Text"/>
    <w:basedOn w:val="Normal"/>
    <w:link w:val="BodyTextChar"/>
    <w:uiPriority w:val="5"/>
    <w:unhideWhenUsed/>
    <w:qFormat/>
    <w:rsid w:val="00515C99"/>
    <w:pPr>
      <w:spacing w:before="60" w:after="40" w:line="216" w:lineRule="auto"/>
      <w:ind w:left="58" w:right="29"/>
    </w:pPr>
    <w:rPr>
      <w:rFonts w:eastAsiaTheme="minorEastAsia"/>
      <w:color w:val="404040" w:themeColor="text1" w:themeTint="BF"/>
      <w:kern w:val="2"/>
      <w:sz w:val="18"/>
      <w:szCs w:val="18"/>
      <w:lang w:eastAsia="ja-JP"/>
      <w14:ligatures w14:val="standard"/>
    </w:rPr>
  </w:style>
  <w:style w:type="character" w:customStyle="1" w:styleId="BodyTextChar">
    <w:name w:val="Body Text Char"/>
    <w:basedOn w:val="DefaultParagraphFont"/>
    <w:link w:val="BodyText"/>
    <w:uiPriority w:val="5"/>
    <w:rsid w:val="00515C99"/>
    <w:rPr>
      <w:rFonts w:eastAsiaTheme="minorEastAsia"/>
      <w:color w:val="404040" w:themeColor="text1" w:themeTint="BF"/>
      <w:kern w:val="2"/>
      <w:sz w:val="18"/>
      <w:szCs w:val="18"/>
      <w:lang w:eastAsia="ja-JP"/>
      <w14:ligatures w14:val="standard"/>
    </w:rPr>
  </w:style>
  <w:style w:type="paragraph" w:styleId="TOC3">
    <w:name w:val="toc 3"/>
    <w:basedOn w:val="Normal"/>
    <w:next w:val="Normal"/>
    <w:autoRedefine/>
    <w:uiPriority w:val="39"/>
    <w:unhideWhenUsed/>
    <w:rsid w:val="00C93FFC"/>
    <w:pPr>
      <w:spacing w:after="100"/>
      <w:ind w:left="440"/>
    </w:pPr>
  </w:style>
  <w:style w:type="character" w:styleId="FollowedHyperlink">
    <w:name w:val="FollowedHyperlink"/>
    <w:basedOn w:val="DefaultParagraphFont"/>
    <w:uiPriority w:val="99"/>
    <w:semiHidden/>
    <w:unhideWhenUsed/>
    <w:rsid w:val="000F2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584">
      <w:bodyDiv w:val="1"/>
      <w:marLeft w:val="0"/>
      <w:marRight w:val="0"/>
      <w:marTop w:val="0"/>
      <w:marBottom w:val="0"/>
      <w:divBdr>
        <w:top w:val="none" w:sz="0" w:space="0" w:color="auto"/>
        <w:left w:val="none" w:sz="0" w:space="0" w:color="auto"/>
        <w:bottom w:val="none" w:sz="0" w:space="0" w:color="auto"/>
        <w:right w:val="none" w:sz="0" w:space="0" w:color="auto"/>
      </w:divBdr>
    </w:div>
    <w:div w:id="617417150">
      <w:bodyDiv w:val="1"/>
      <w:marLeft w:val="0"/>
      <w:marRight w:val="0"/>
      <w:marTop w:val="0"/>
      <w:marBottom w:val="0"/>
      <w:divBdr>
        <w:top w:val="none" w:sz="0" w:space="0" w:color="auto"/>
        <w:left w:val="none" w:sz="0" w:space="0" w:color="auto"/>
        <w:bottom w:val="none" w:sz="0" w:space="0" w:color="auto"/>
        <w:right w:val="none" w:sz="0" w:space="0" w:color="auto"/>
      </w:divBdr>
    </w:div>
    <w:div w:id="749230354">
      <w:bodyDiv w:val="1"/>
      <w:marLeft w:val="0"/>
      <w:marRight w:val="0"/>
      <w:marTop w:val="0"/>
      <w:marBottom w:val="0"/>
      <w:divBdr>
        <w:top w:val="none" w:sz="0" w:space="0" w:color="auto"/>
        <w:left w:val="none" w:sz="0" w:space="0" w:color="auto"/>
        <w:bottom w:val="none" w:sz="0" w:space="0" w:color="auto"/>
        <w:right w:val="none" w:sz="0" w:space="0" w:color="auto"/>
      </w:divBdr>
    </w:div>
    <w:div w:id="816606796">
      <w:bodyDiv w:val="1"/>
      <w:marLeft w:val="0"/>
      <w:marRight w:val="0"/>
      <w:marTop w:val="0"/>
      <w:marBottom w:val="0"/>
      <w:divBdr>
        <w:top w:val="none" w:sz="0" w:space="0" w:color="auto"/>
        <w:left w:val="none" w:sz="0" w:space="0" w:color="auto"/>
        <w:bottom w:val="none" w:sz="0" w:space="0" w:color="auto"/>
        <w:right w:val="none" w:sz="0" w:space="0" w:color="auto"/>
      </w:divBdr>
    </w:div>
    <w:div w:id="1274560490">
      <w:bodyDiv w:val="1"/>
      <w:marLeft w:val="0"/>
      <w:marRight w:val="0"/>
      <w:marTop w:val="0"/>
      <w:marBottom w:val="0"/>
      <w:divBdr>
        <w:top w:val="none" w:sz="0" w:space="0" w:color="auto"/>
        <w:left w:val="none" w:sz="0" w:space="0" w:color="auto"/>
        <w:bottom w:val="none" w:sz="0" w:space="0" w:color="auto"/>
        <w:right w:val="none" w:sz="0" w:space="0" w:color="auto"/>
      </w:divBdr>
    </w:div>
    <w:div w:id="1401948871">
      <w:bodyDiv w:val="1"/>
      <w:marLeft w:val="0"/>
      <w:marRight w:val="0"/>
      <w:marTop w:val="0"/>
      <w:marBottom w:val="0"/>
      <w:divBdr>
        <w:top w:val="none" w:sz="0" w:space="0" w:color="auto"/>
        <w:left w:val="none" w:sz="0" w:space="0" w:color="auto"/>
        <w:bottom w:val="none" w:sz="0" w:space="0" w:color="auto"/>
        <w:right w:val="none" w:sz="0" w:space="0" w:color="auto"/>
      </w:divBdr>
      <w:divsChild>
        <w:div w:id="1375352427">
          <w:marLeft w:val="0"/>
          <w:marRight w:val="0"/>
          <w:marTop w:val="0"/>
          <w:marBottom w:val="0"/>
          <w:divBdr>
            <w:top w:val="none" w:sz="0" w:space="0" w:color="auto"/>
            <w:left w:val="none" w:sz="0" w:space="0" w:color="auto"/>
            <w:bottom w:val="none" w:sz="0" w:space="0" w:color="auto"/>
            <w:right w:val="none" w:sz="0" w:space="0" w:color="auto"/>
          </w:divBdr>
        </w:div>
        <w:div w:id="1265263657">
          <w:marLeft w:val="0"/>
          <w:marRight w:val="0"/>
          <w:marTop w:val="0"/>
          <w:marBottom w:val="0"/>
          <w:divBdr>
            <w:top w:val="none" w:sz="0" w:space="0" w:color="auto"/>
            <w:left w:val="none" w:sz="0" w:space="0" w:color="auto"/>
            <w:bottom w:val="none" w:sz="0" w:space="0" w:color="auto"/>
            <w:right w:val="none" w:sz="0" w:space="0" w:color="auto"/>
          </w:divBdr>
        </w:div>
        <w:div w:id="197865363">
          <w:marLeft w:val="0"/>
          <w:marRight w:val="0"/>
          <w:marTop w:val="0"/>
          <w:marBottom w:val="0"/>
          <w:divBdr>
            <w:top w:val="none" w:sz="0" w:space="0" w:color="auto"/>
            <w:left w:val="none" w:sz="0" w:space="0" w:color="auto"/>
            <w:bottom w:val="none" w:sz="0" w:space="0" w:color="auto"/>
            <w:right w:val="none" w:sz="0" w:space="0" w:color="auto"/>
          </w:divBdr>
        </w:div>
        <w:div w:id="742677293">
          <w:marLeft w:val="0"/>
          <w:marRight w:val="0"/>
          <w:marTop w:val="0"/>
          <w:marBottom w:val="0"/>
          <w:divBdr>
            <w:top w:val="none" w:sz="0" w:space="0" w:color="auto"/>
            <w:left w:val="none" w:sz="0" w:space="0" w:color="auto"/>
            <w:bottom w:val="none" w:sz="0" w:space="0" w:color="auto"/>
            <w:right w:val="none" w:sz="0" w:space="0" w:color="auto"/>
          </w:divBdr>
        </w:div>
        <w:div w:id="1690402008">
          <w:marLeft w:val="0"/>
          <w:marRight w:val="0"/>
          <w:marTop w:val="0"/>
          <w:marBottom w:val="0"/>
          <w:divBdr>
            <w:top w:val="none" w:sz="0" w:space="0" w:color="auto"/>
            <w:left w:val="none" w:sz="0" w:space="0" w:color="auto"/>
            <w:bottom w:val="none" w:sz="0" w:space="0" w:color="auto"/>
            <w:right w:val="none" w:sz="0" w:space="0" w:color="auto"/>
          </w:divBdr>
        </w:div>
        <w:div w:id="624241058">
          <w:marLeft w:val="0"/>
          <w:marRight w:val="0"/>
          <w:marTop w:val="0"/>
          <w:marBottom w:val="0"/>
          <w:divBdr>
            <w:top w:val="none" w:sz="0" w:space="0" w:color="auto"/>
            <w:left w:val="none" w:sz="0" w:space="0" w:color="auto"/>
            <w:bottom w:val="none" w:sz="0" w:space="0" w:color="auto"/>
            <w:right w:val="none" w:sz="0" w:space="0" w:color="auto"/>
          </w:divBdr>
        </w:div>
        <w:div w:id="848523321">
          <w:marLeft w:val="0"/>
          <w:marRight w:val="0"/>
          <w:marTop w:val="0"/>
          <w:marBottom w:val="0"/>
          <w:divBdr>
            <w:top w:val="none" w:sz="0" w:space="0" w:color="auto"/>
            <w:left w:val="none" w:sz="0" w:space="0" w:color="auto"/>
            <w:bottom w:val="none" w:sz="0" w:space="0" w:color="auto"/>
            <w:right w:val="none" w:sz="0" w:space="0" w:color="auto"/>
          </w:divBdr>
        </w:div>
        <w:div w:id="1894461573">
          <w:marLeft w:val="0"/>
          <w:marRight w:val="0"/>
          <w:marTop w:val="0"/>
          <w:marBottom w:val="0"/>
          <w:divBdr>
            <w:top w:val="none" w:sz="0" w:space="0" w:color="auto"/>
            <w:left w:val="none" w:sz="0" w:space="0" w:color="auto"/>
            <w:bottom w:val="none" w:sz="0" w:space="0" w:color="auto"/>
            <w:right w:val="none" w:sz="0" w:space="0" w:color="auto"/>
          </w:divBdr>
        </w:div>
        <w:div w:id="2080206447">
          <w:marLeft w:val="0"/>
          <w:marRight w:val="0"/>
          <w:marTop w:val="0"/>
          <w:marBottom w:val="160"/>
          <w:divBdr>
            <w:top w:val="none" w:sz="0" w:space="0" w:color="auto"/>
            <w:left w:val="none" w:sz="0" w:space="0" w:color="auto"/>
            <w:bottom w:val="none" w:sz="0" w:space="0" w:color="auto"/>
            <w:right w:val="none" w:sz="0" w:space="0" w:color="auto"/>
          </w:divBdr>
        </w:div>
      </w:divsChild>
    </w:div>
    <w:div w:id="1533691106">
      <w:bodyDiv w:val="1"/>
      <w:marLeft w:val="0"/>
      <w:marRight w:val="0"/>
      <w:marTop w:val="0"/>
      <w:marBottom w:val="0"/>
      <w:divBdr>
        <w:top w:val="none" w:sz="0" w:space="0" w:color="auto"/>
        <w:left w:val="none" w:sz="0" w:space="0" w:color="auto"/>
        <w:bottom w:val="none" w:sz="0" w:space="0" w:color="auto"/>
        <w:right w:val="none" w:sz="0" w:space="0" w:color="auto"/>
      </w:divBdr>
      <w:divsChild>
        <w:div w:id="1571426436">
          <w:marLeft w:val="0"/>
          <w:marRight w:val="47"/>
          <w:marTop w:val="0"/>
          <w:marBottom w:val="160"/>
          <w:divBdr>
            <w:top w:val="none" w:sz="0" w:space="0" w:color="auto"/>
            <w:left w:val="none" w:sz="0" w:space="0" w:color="auto"/>
            <w:bottom w:val="none" w:sz="0" w:space="0" w:color="auto"/>
            <w:right w:val="none" w:sz="0" w:space="0" w:color="auto"/>
          </w:divBdr>
        </w:div>
        <w:div w:id="344134262">
          <w:marLeft w:val="0"/>
          <w:marRight w:val="0"/>
          <w:marTop w:val="0"/>
          <w:marBottom w:val="160"/>
          <w:divBdr>
            <w:top w:val="none" w:sz="0" w:space="0" w:color="auto"/>
            <w:left w:val="none" w:sz="0" w:space="0" w:color="auto"/>
            <w:bottom w:val="none" w:sz="0" w:space="0" w:color="auto"/>
            <w:right w:val="none" w:sz="0" w:space="0" w:color="auto"/>
          </w:divBdr>
        </w:div>
        <w:div w:id="1202287833">
          <w:marLeft w:val="0"/>
          <w:marRight w:val="0"/>
          <w:marTop w:val="0"/>
          <w:marBottom w:val="160"/>
          <w:divBdr>
            <w:top w:val="none" w:sz="0" w:space="0" w:color="auto"/>
            <w:left w:val="none" w:sz="0" w:space="0" w:color="auto"/>
            <w:bottom w:val="none" w:sz="0" w:space="0" w:color="auto"/>
            <w:right w:val="none" w:sz="0" w:space="0" w:color="auto"/>
          </w:divBdr>
        </w:div>
      </w:divsChild>
    </w:div>
    <w:div w:id="1594779515">
      <w:bodyDiv w:val="1"/>
      <w:marLeft w:val="0"/>
      <w:marRight w:val="0"/>
      <w:marTop w:val="0"/>
      <w:marBottom w:val="0"/>
      <w:divBdr>
        <w:top w:val="none" w:sz="0" w:space="0" w:color="auto"/>
        <w:left w:val="none" w:sz="0" w:space="0" w:color="auto"/>
        <w:bottom w:val="none" w:sz="0" w:space="0" w:color="auto"/>
        <w:right w:val="none" w:sz="0" w:space="0" w:color="auto"/>
      </w:divBdr>
    </w:div>
    <w:div w:id="1639144540">
      <w:bodyDiv w:val="1"/>
      <w:marLeft w:val="0"/>
      <w:marRight w:val="0"/>
      <w:marTop w:val="0"/>
      <w:marBottom w:val="0"/>
      <w:divBdr>
        <w:top w:val="none" w:sz="0" w:space="0" w:color="auto"/>
        <w:left w:val="none" w:sz="0" w:space="0" w:color="auto"/>
        <w:bottom w:val="none" w:sz="0" w:space="0" w:color="auto"/>
        <w:right w:val="none" w:sz="0" w:space="0" w:color="auto"/>
      </w:divBdr>
      <w:divsChild>
        <w:div w:id="434905111">
          <w:marLeft w:val="0"/>
          <w:marRight w:val="0"/>
          <w:marTop w:val="0"/>
          <w:marBottom w:val="0"/>
          <w:divBdr>
            <w:top w:val="none" w:sz="0" w:space="0" w:color="auto"/>
            <w:left w:val="none" w:sz="0" w:space="0" w:color="auto"/>
            <w:bottom w:val="none" w:sz="0" w:space="0" w:color="auto"/>
            <w:right w:val="none" w:sz="0" w:space="0" w:color="auto"/>
          </w:divBdr>
        </w:div>
        <w:div w:id="651831333">
          <w:marLeft w:val="0"/>
          <w:marRight w:val="0"/>
          <w:marTop w:val="0"/>
          <w:marBottom w:val="0"/>
          <w:divBdr>
            <w:top w:val="none" w:sz="0" w:space="0" w:color="auto"/>
            <w:left w:val="none" w:sz="0" w:space="0" w:color="auto"/>
            <w:bottom w:val="none" w:sz="0" w:space="0" w:color="auto"/>
            <w:right w:val="none" w:sz="0" w:space="0" w:color="auto"/>
          </w:divBdr>
        </w:div>
        <w:div w:id="579094723">
          <w:marLeft w:val="0"/>
          <w:marRight w:val="0"/>
          <w:marTop w:val="0"/>
          <w:marBottom w:val="0"/>
          <w:divBdr>
            <w:top w:val="none" w:sz="0" w:space="0" w:color="auto"/>
            <w:left w:val="none" w:sz="0" w:space="0" w:color="auto"/>
            <w:bottom w:val="none" w:sz="0" w:space="0" w:color="auto"/>
            <w:right w:val="none" w:sz="0" w:space="0" w:color="auto"/>
          </w:divBdr>
        </w:div>
        <w:div w:id="243493820">
          <w:marLeft w:val="0"/>
          <w:marRight w:val="0"/>
          <w:marTop w:val="0"/>
          <w:marBottom w:val="0"/>
          <w:divBdr>
            <w:top w:val="none" w:sz="0" w:space="0" w:color="auto"/>
            <w:left w:val="none" w:sz="0" w:space="0" w:color="auto"/>
            <w:bottom w:val="none" w:sz="0" w:space="0" w:color="auto"/>
            <w:right w:val="none" w:sz="0" w:space="0" w:color="auto"/>
          </w:divBdr>
        </w:div>
        <w:div w:id="588122993">
          <w:marLeft w:val="0"/>
          <w:marRight w:val="0"/>
          <w:marTop w:val="0"/>
          <w:marBottom w:val="0"/>
          <w:divBdr>
            <w:top w:val="none" w:sz="0" w:space="0" w:color="auto"/>
            <w:left w:val="none" w:sz="0" w:space="0" w:color="auto"/>
            <w:bottom w:val="none" w:sz="0" w:space="0" w:color="auto"/>
            <w:right w:val="none" w:sz="0" w:space="0" w:color="auto"/>
          </w:divBdr>
        </w:div>
        <w:div w:id="1768427924">
          <w:marLeft w:val="0"/>
          <w:marRight w:val="0"/>
          <w:marTop w:val="0"/>
          <w:marBottom w:val="0"/>
          <w:divBdr>
            <w:top w:val="none" w:sz="0" w:space="0" w:color="auto"/>
            <w:left w:val="none" w:sz="0" w:space="0" w:color="auto"/>
            <w:bottom w:val="none" w:sz="0" w:space="0" w:color="auto"/>
            <w:right w:val="none" w:sz="0" w:space="0" w:color="auto"/>
          </w:divBdr>
        </w:div>
        <w:div w:id="1832328755">
          <w:marLeft w:val="0"/>
          <w:marRight w:val="0"/>
          <w:marTop w:val="0"/>
          <w:marBottom w:val="0"/>
          <w:divBdr>
            <w:top w:val="none" w:sz="0" w:space="0" w:color="auto"/>
            <w:left w:val="none" w:sz="0" w:space="0" w:color="auto"/>
            <w:bottom w:val="none" w:sz="0" w:space="0" w:color="auto"/>
            <w:right w:val="none" w:sz="0" w:space="0" w:color="auto"/>
          </w:divBdr>
        </w:div>
        <w:div w:id="722095702">
          <w:marLeft w:val="720"/>
          <w:marRight w:val="0"/>
          <w:marTop w:val="0"/>
          <w:marBottom w:val="0"/>
          <w:divBdr>
            <w:top w:val="none" w:sz="0" w:space="0" w:color="auto"/>
            <w:left w:val="none" w:sz="0" w:space="0" w:color="auto"/>
            <w:bottom w:val="none" w:sz="0" w:space="0" w:color="auto"/>
            <w:right w:val="none" w:sz="0" w:space="0" w:color="auto"/>
          </w:divBdr>
        </w:div>
        <w:div w:id="1570069984">
          <w:marLeft w:val="720"/>
          <w:marRight w:val="0"/>
          <w:marTop w:val="0"/>
          <w:marBottom w:val="0"/>
          <w:divBdr>
            <w:top w:val="none" w:sz="0" w:space="0" w:color="auto"/>
            <w:left w:val="none" w:sz="0" w:space="0" w:color="auto"/>
            <w:bottom w:val="none" w:sz="0" w:space="0" w:color="auto"/>
            <w:right w:val="none" w:sz="0" w:space="0" w:color="auto"/>
          </w:divBdr>
        </w:div>
        <w:div w:id="1809200288">
          <w:marLeft w:val="720"/>
          <w:marRight w:val="0"/>
          <w:marTop w:val="0"/>
          <w:marBottom w:val="0"/>
          <w:divBdr>
            <w:top w:val="none" w:sz="0" w:space="0" w:color="auto"/>
            <w:left w:val="none" w:sz="0" w:space="0" w:color="auto"/>
            <w:bottom w:val="none" w:sz="0" w:space="0" w:color="auto"/>
            <w:right w:val="none" w:sz="0" w:space="0" w:color="auto"/>
          </w:divBdr>
        </w:div>
        <w:div w:id="2093620291">
          <w:marLeft w:val="720"/>
          <w:marRight w:val="0"/>
          <w:marTop w:val="0"/>
          <w:marBottom w:val="0"/>
          <w:divBdr>
            <w:top w:val="none" w:sz="0" w:space="0" w:color="auto"/>
            <w:left w:val="none" w:sz="0" w:space="0" w:color="auto"/>
            <w:bottom w:val="none" w:sz="0" w:space="0" w:color="auto"/>
            <w:right w:val="none" w:sz="0" w:space="0" w:color="auto"/>
          </w:divBdr>
        </w:div>
        <w:div w:id="989284896">
          <w:marLeft w:val="0"/>
          <w:marRight w:val="0"/>
          <w:marTop w:val="0"/>
          <w:marBottom w:val="0"/>
          <w:divBdr>
            <w:top w:val="none" w:sz="0" w:space="0" w:color="auto"/>
            <w:left w:val="none" w:sz="0" w:space="0" w:color="auto"/>
            <w:bottom w:val="none" w:sz="0" w:space="0" w:color="auto"/>
            <w:right w:val="none" w:sz="0" w:space="0" w:color="auto"/>
          </w:divBdr>
        </w:div>
        <w:div w:id="1484200190">
          <w:marLeft w:val="0"/>
          <w:marRight w:val="0"/>
          <w:marTop w:val="0"/>
          <w:marBottom w:val="0"/>
          <w:divBdr>
            <w:top w:val="none" w:sz="0" w:space="0" w:color="auto"/>
            <w:left w:val="none" w:sz="0" w:space="0" w:color="auto"/>
            <w:bottom w:val="none" w:sz="0" w:space="0" w:color="auto"/>
            <w:right w:val="none" w:sz="0" w:space="0" w:color="auto"/>
          </w:divBdr>
        </w:div>
        <w:div w:id="1472137501">
          <w:marLeft w:val="720"/>
          <w:marRight w:val="0"/>
          <w:marTop w:val="0"/>
          <w:marBottom w:val="0"/>
          <w:divBdr>
            <w:top w:val="none" w:sz="0" w:space="0" w:color="auto"/>
            <w:left w:val="none" w:sz="0" w:space="0" w:color="auto"/>
            <w:bottom w:val="none" w:sz="0" w:space="0" w:color="auto"/>
            <w:right w:val="none" w:sz="0" w:space="0" w:color="auto"/>
          </w:divBdr>
        </w:div>
        <w:div w:id="716397819">
          <w:marLeft w:val="720"/>
          <w:marRight w:val="0"/>
          <w:marTop w:val="0"/>
          <w:marBottom w:val="0"/>
          <w:divBdr>
            <w:top w:val="none" w:sz="0" w:space="0" w:color="auto"/>
            <w:left w:val="none" w:sz="0" w:space="0" w:color="auto"/>
            <w:bottom w:val="none" w:sz="0" w:space="0" w:color="auto"/>
            <w:right w:val="none" w:sz="0" w:space="0" w:color="auto"/>
          </w:divBdr>
        </w:div>
        <w:div w:id="450901290">
          <w:marLeft w:val="720"/>
          <w:marRight w:val="0"/>
          <w:marTop w:val="0"/>
          <w:marBottom w:val="0"/>
          <w:divBdr>
            <w:top w:val="none" w:sz="0" w:space="0" w:color="auto"/>
            <w:left w:val="none" w:sz="0" w:space="0" w:color="auto"/>
            <w:bottom w:val="none" w:sz="0" w:space="0" w:color="auto"/>
            <w:right w:val="none" w:sz="0" w:space="0" w:color="auto"/>
          </w:divBdr>
        </w:div>
        <w:div w:id="707491968">
          <w:marLeft w:val="0"/>
          <w:marRight w:val="0"/>
          <w:marTop w:val="0"/>
          <w:marBottom w:val="0"/>
          <w:divBdr>
            <w:top w:val="none" w:sz="0" w:space="0" w:color="auto"/>
            <w:left w:val="none" w:sz="0" w:space="0" w:color="auto"/>
            <w:bottom w:val="none" w:sz="0" w:space="0" w:color="auto"/>
            <w:right w:val="none" w:sz="0" w:space="0" w:color="auto"/>
          </w:divBdr>
        </w:div>
        <w:div w:id="1670325260">
          <w:marLeft w:val="0"/>
          <w:marRight w:val="0"/>
          <w:marTop w:val="0"/>
          <w:marBottom w:val="0"/>
          <w:divBdr>
            <w:top w:val="none" w:sz="0" w:space="0" w:color="auto"/>
            <w:left w:val="none" w:sz="0" w:space="0" w:color="auto"/>
            <w:bottom w:val="none" w:sz="0" w:space="0" w:color="auto"/>
            <w:right w:val="none" w:sz="0" w:space="0" w:color="auto"/>
          </w:divBdr>
        </w:div>
      </w:divsChild>
    </w:div>
    <w:div w:id="2013028015">
      <w:bodyDiv w:val="1"/>
      <w:marLeft w:val="0"/>
      <w:marRight w:val="0"/>
      <w:marTop w:val="0"/>
      <w:marBottom w:val="0"/>
      <w:divBdr>
        <w:top w:val="none" w:sz="0" w:space="0" w:color="auto"/>
        <w:left w:val="none" w:sz="0" w:space="0" w:color="auto"/>
        <w:bottom w:val="none" w:sz="0" w:space="0" w:color="auto"/>
        <w:right w:val="none" w:sz="0" w:space="0" w:color="auto"/>
      </w:divBdr>
      <w:divsChild>
        <w:div w:id="1001808594">
          <w:marLeft w:val="0"/>
          <w:marRight w:val="0"/>
          <w:marTop w:val="280"/>
          <w:marBottom w:val="280"/>
          <w:divBdr>
            <w:top w:val="none" w:sz="0" w:space="0" w:color="auto"/>
            <w:left w:val="none" w:sz="0" w:space="0" w:color="auto"/>
            <w:bottom w:val="none" w:sz="0" w:space="0" w:color="auto"/>
            <w:right w:val="none" w:sz="0" w:space="0" w:color="auto"/>
          </w:divBdr>
        </w:div>
        <w:div w:id="1253975925">
          <w:marLeft w:val="0"/>
          <w:marRight w:val="0"/>
          <w:marTop w:val="280"/>
          <w:marBottom w:val="280"/>
          <w:divBdr>
            <w:top w:val="none" w:sz="0" w:space="0" w:color="auto"/>
            <w:left w:val="none" w:sz="0" w:space="0" w:color="auto"/>
            <w:bottom w:val="none" w:sz="0" w:space="0" w:color="auto"/>
            <w:right w:val="none" w:sz="0" w:space="0" w:color="auto"/>
          </w:divBdr>
        </w:div>
        <w:div w:id="1044016275">
          <w:marLeft w:val="0"/>
          <w:marRight w:val="0"/>
          <w:marTop w:val="280"/>
          <w:marBottom w:val="280"/>
          <w:divBdr>
            <w:top w:val="none" w:sz="0" w:space="0" w:color="auto"/>
            <w:left w:val="none" w:sz="0" w:space="0" w:color="auto"/>
            <w:bottom w:val="none" w:sz="0" w:space="0" w:color="auto"/>
            <w:right w:val="none" w:sz="0" w:space="0" w:color="auto"/>
          </w:divBdr>
        </w:div>
        <w:div w:id="1959871107">
          <w:marLeft w:val="0"/>
          <w:marRight w:val="0"/>
          <w:marTop w:val="280"/>
          <w:marBottom w:val="280"/>
          <w:divBdr>
            <w:top w:val="none" w:sz="0" w:space="0" w:color="auto"/>
            <w:left w:val="none" w:sz="0" w:space="0" w:color="auto"/>
            <w:bottom w:val="none" w:sz="0" w:space="0" w:color="auto"/>
            <w:right w:val="none" w:sz="0" w:space="0" w:color="auto"/>
          </w:divBdr>
        </w:div>
        <w:div w:id="111702721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javascript:openGlossary(1701,'BP');" TargetMode="External"/><Relationship Id="rId18" Type="http://schemas.openxmlformats.org/officeDocument/2006/relationships/hyperlink" Target="https://www.google.com.ec/url?sa=t&amp;rct=j&amp;q=&amp;esrc=s&amp;source=web&amp;cd=1&amp;cad=rja&amp;uact=8&amp;ved=0ahUKEwiD2pf0qN_JAhXGtBoKHcWFDE0QFggaMAA&amp;url=http%3A%2F%2Fece.wpi.edu%2FCityLab%2FID2050%2FHandouts%2FSkills%2FPresentation_Skills%2FPresentations_Guidelines.doc&amp;usg=AFQjCNHx5vu0Lhxe6j6DuY8j96feul35tQ&amp;bvm=bv.110151844,d.cGc" TargetMode="External"/><Relationship Id="rId26" Type="http://schemas.openxmlformats.org/officeDocument/2006/relationships/hyperlink" Target="http://www.studentuniverse.com/" TargetMode="External"/><Relationship Id="rId3" Type="http://schemas.openxmlformats.org/officeDocument/2006/relationships/styles" Target="styles.xml"/><Relationship Id="rId21" Type="http://schemas.openxmlformats.org/officeDocument/2006/relationships/hyperlink" Target="http://libguides.wpi.edu/mango" TargetMode="External"/><Relationship Id="rId7" Type="http://schemas.openxmlformats.org/officeDocument/2006/relationships/endnotes" Target="endnotes.xml"/><Relationship Id="rId12" Type="http://schemas.openxmlformats.org/officeDocument/2006/relationships/hyperlink" Target="javascript:openGlossary(1801,'BP');" TargetMode="External"/><Relationship Id="rId17" Type="http://schemas.openxmlformats.org/officeDocument/2006/relationships/hyperlink" Target="https://www.wpi.edu/Images/CMS/IQP/IQP_Writing_Guidelines.pdf" TargetMode="External"/><Relationship Id="rId25" Type="http://schemas.openxmlformats.org/officeDocument/2006/relationships/hyperlink" Target="http://www.statravel.com/home.htm" TargetMode="External"/><Relationship Id="rId2" Type="http://schemas.openxmlformats.org/officeDocument/2006/relationships/numbering" Target="numbering.xml"/><Relationship Id="rId16" Type="http://schemas.openxmlformats.org/officeDocument/2006/relationships/hyperlink" Target="http://www.wpi.edu/academics/igsd/policies.html" TargetMode="External"/><Relationship Id="rId20" Type="http://schemas.openxmlformats.org/officeDocument/2006/relationships/hyperlink" Target="http://www.duolingo.com/mobile" TargetMode="External"/><Relationship Id="rId29" Type="http://schemas.openxmlformats.org/officeDocument/2006/relationships/hyperlink" Target="https://exchange.wpi.edu/owa/redir.aspx?SURL=B4XBoc759fmWEk5O5pSgG9WHcdm9jHEyHqibJVAOECYEAMd6wAXTCGgAdAB0AHAAcwA6AC8ALwBzAGkAdABlAHMALgBnAG8AbwBnAGwAZQAuAGMAbwBtAC8AcwBpAHQAZQAvAHcAcABpAGUAcABjAC8A&amp;URL=https%3a%2f%2fsites.google.com%2fsite%2fwpiepc%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Glossary(1601,'BP');" TargetMode="External"/><Relationship Id="rId24" Type="http://schemas.openxmlformats.org/officeDocument/2006/relationships/hyperlink" Target="http://www.statravel.com/home.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rosettastone.eu/" TargetMode="External"/><Relationship Id="rId28" Type="http://schemas.openxmlformats.org/officeDocument/2006/relationships/hyperlink" Target="https://www.facebook.com/GecoToursOperator/" TargetMode="External"/><Relationship Id="rId10" Type="http://schemas.openxmlformats.org/officeDocument/2006/relationships/hyperlink" Target="javascript:openGlossary(1301,'BP');" TargetMode="External"/><Relationship Id="rId19" Type="http://schemas.openxmlformats.org/officeDocument/2006/relationships/hyperlink" Target="http://www.duolingo.com/mobi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openGlossary(7101,'BP');" TargetMode="External"/><Relationship Id="rId22" Type="http://schemas.openxmlformats.org/officeDocument/2006/relationships/hyperlink" Target="http://libguides.wpi.edu/mango" TargetMode="External"/><Relationship Id="rId27" Type="http://schemas.openxmlformats.org/officeDocument/2006/relationships/hyperlink" Target="http://www.platinumtravel.com.ec/" TargetMode="External"/><Relationship Id="rId30" Type="http://schemas.openxmlformats.org/officeDocument/2006/relationships/hyperlink" Target="http://cuencab15.wix.com/wpi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586D-7901-4D54-86B3-6596936B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39136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LaFlamme</dc:creator>
  <cp:keywords/>
  <dc:description/>
  <cp:lastModifiedBy>Bobby LaFlamme</cp:lastModifiedBy>
  <cp:revision>2</cp:revision>
  <dcterms:created xsi:type="dcterms:W3CDTF">2015-12-16T18:36:00Z</dcterms:created>
  <dcterms:modified xsi:type="dcterms:W3CDTF">2015-12-16T18:36:00Z</dcterms:modified>
</cp:coreProperties>
</file>