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ahoma" w:cs="Tahoma" w:eastAsia="Tahoma" w:hAnsi="Tahoma"/>
          <w:b w:val="1"/>
        </w:rPr>
      </w:pPr>
      <w:r w:rsidDel="00000000" w:rsidR="00000000" w:rsidRPr="00000000">
        <w:rPr>
          <w:rFonts w:ascii="Tahoma" w:cs="Tahoma" w:eastAsia="Tahoma" w:hAnsi="Tahoma"/>
          <w:b w:val="1"/>
          <w:rtl w:val="0"/>
        </w:rPr>
        <w:t xml:space="preserve">INFORMED CONSENT AGREEMENT</w:t>
      </w:r>
    </w:p>
    <w:p w:rsidR="00000000" w:rsidDel="00000000" w:rsidP="00000000" w:rsidRDefault="00000000" w:rsidRPr="00000000" w14:paraId="00000002">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03">
      <w:pPr>
        <w:spacing w:line="240" w:lineRule="auto"/>
        <w:rPr>
          <w:rFonts w:ascii="Tahoma" w:cs="Tahoma" w:eastAsia="Tahoma" w:hAnsi="Tahoma"/>
        </w:rPr>
      </w:pPr>
      <w:r w:rsidDel="00000000" w:rsidR="00000000" w:rsidRPr="00000000">
        <w:rPr>
          <w:rFonts w:ascii="Tahoma" w:cs="Tahoma" w:eastAsia="Tahoma" w:hAnsi="Tahoma"/>
          <w:b w:val="1"/>
          <w:rtl w:val="0"/>
        </w:rPr>
        <w:t xml:space="preserve">Investigators</w:t>
      </w:r>
      <w:r w:rsidDel="00000000" w:rsidR="00000000" w:rsidRPr="00000000">
        <w:rPr>
          <w:rFonts w:ascii="Tahoma" w:cs="Tahoma" w:eastAsia="Tahoma" w:hAnsi="Tahoma"/>
          <w:rtl w:val="0"/>
        </w:rPr>
        <w:t xml:space="preserve">: Cameron Carlin, James Doucette, Mackenzie Pryor, Krish Shah-Nathwani</w:t>
      </w:r>
    </w:p>
    <w:p w:rsidR="00000000" w:rsidDel="00000000" w:rsidP="00000000" w:rsidRDefault="00000000" w:rsidRPr="00000000" w14:paraId="00000004">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05">
      <w:pPr>
        <w:spacing w:line="240" w:lineRule="auto"/>
        <w:rPr>
          <w:rFonts w:ascii="Tahoma" w:cs="Tahoma" w:eastAsia="Tahoma" w:hAnsi="Tahoma"/>
        </w:rPr>
      </w:pPr>
      <w:r w:rsidDel="00000000" w:rsidR="00000000" w:rsidRPr="00000000">
        <w:rPr>
          <w:rFonts w:ascii="Tahoma" w:cs="Tahoma" w:eastAsia="Tahoma" w:hAnsi="Tahoma"/>
          <w:b w:val="1"/>
          <w:rtl w:val="0"/>
        </w:rPr>
        <w:t xml:space="preserve">Contact Information</w:t>
      </w:r>
      <w:r w:rsidDel="00000000" w:rsidR="00000000" w:rsidRPr="00000000">
        <w:rPr>
          <w:rFonts w:ascii="Tahoma" w:cs="Tahoma" w:eastAsia="Tahoma" w:hAnsi="Tahoma"/>
          <w:rtl w:val="0"/>
        </w:rPr>
        <w:t xml:space="preserve">: </w:t>
      </w:r>
      <w:hyperlink r:id="rId6">
        <w:r w:rsidDel="00000000" w:rsidR="00000000" w:rsidRPr="00000000">
          <w:rPr>
            <w:rFonts w:ascii="Tahoma" w:cs="Tahoma" w:eastAsia="Tahoma" w:hAnsi="Tahoma"/>
            <w:color w:val="1155cc"/>
            <w:u w:val="single"/>
            <w:rtl w:val="0"/>
          </w:rPr>
          <w:t xml:space="preserve">gr-sf22-water-works@wpi.edu</w:t>
        </w:r>
      </w:hyperlink>
      <w:r w:rsidDel="00000000" w:rsidR="00000000" w:rsidRPr="00000000">
        <w:rPr>
          <w:rFonts w:ascii="Tahoma" w:cs="Tahoma" w:eastAsia="Tahoma" w:hAnsi="Tahoma"/>
          <w:rtl w:val="0"/>
        </w:rPr>
        <w:t xml:space="preserve"> </w:t>
      </w:r>
    </w:p>
    <w:p w:rsidR="00000000" w:rsidDel="00000000" w:rsidP="00000000" w:rsidRDefault="00000000" w:rsidRPr="00000000" w14:paraId="00000006">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07">
      <w:pPr>
        <w:spacing w:line="240" w:lineRule="auto"/>
        <w:rPr>
          <w:rFonts w:ascii="Tahoma" w:cs="Tahoma" w:eastAsia="Tahoma" w:hAnsi="Tahoma"/>
        </w:rPr>
      </w:pPr>
      <w:r w:rsidDel="00000000" w:rsidR="00000000" w:rsidRPr="00000000">
        <w:rPr>
          <w:rFonts w:ascii="Tahoma" w:cs="Tahoma" w:eastAsia="Tahoma" w:hAnsi="Tahoma"/>
          <w:b w:val="1"/>
          <w:rtl w:val="0"/>
        </w:rPr>
        <w:t xml:space="preserve">Title of Research Study</w:t>
      </w:r>
      <w:r w:rsidDel="00000000" w:rsidR="00000000" w:rsidRPr="00000000">
        <w:rPr>
          <w:rFonts w:ascii="Tahoma" w:cs="Tahoma" w:eastAsia="Tahoma" w:hAnsi="Tahoma"/>
          <w:rtl w:val="0"/>
        </w:rPr>
        <w:t xml:space="preserve">: Design Process of an Interactive, Portable Water Exhibit</w:t>
      </w:r>
    </w:p>
    <w:p w:rsidR="00000000" w:rsidDel="00000000" w:rsidP="00000000" w:rsidRDefault="00000000" w:rsidRPr="00000000" w14:paraId="00000008">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09">
      <w:pPr>
        <w:spacing w:line="240" w:lineRule="auto"/>
        <w:rPr>
          <w:rFonts w:ascii="Tahoma" w:cs="Tahoma" w:eastAsia="Tahoma" w:hAnsi="Tahoma"/>
        </w:rPr>
      </w:pPr>
      <w:r w:rsidDel="00000000" w:rsidR="00000000" w:rsidRPr="00000000">
        <w:rPr>
          <w:rFonts w:ascii="Tahoma" w:cs="Tahoma" w:eastAsia="Tahoma" w:hAnsi="Tahoma"/>
          <w:b w:val="1"/>
          <w:rtl w:val="0"/>
        </w:rPr>
        <w:t xml:space="preserve">Sponsor</w:t>
      </w:r>
      <w:r w:rsidDel="00000000" w:rsidR="00000000" w:rsidRPr="00000000">
        <w:rPr>
          <w:rFonts w:ascii="Tahoma" w:cs="Tahoma" w:eastAsia="Tahoma" w:hAnsi="Tahoma"/>
          <w:rtl w:val="0"/>
        </w:rPr>
        <w:t xml:space="preserve">: Santa Fe Children’s Museum</w:t>
      </w:r>
    </w:p>
    <w:p w:rsidR="00000000" w:rsidDel="00000000" w:rsidP="00000000" w:rsidRDefault="00000000" w:rsidRPr="00000000" w14:paraId="0000000A">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0B">
      <w:pPr>
        <w:spacing w:line="240" w:lineRule="auto"/>
        <w:rPr>
          <w:rFonts w:ascii="Tahoma" w:cs="Tahoma" w:eastAsia="Tahoma" w:hAnsi="Tahoma"/>
        </w:rPr>
      </w:pPr>
      <w:r w:rsidDel="00000000" w:rsidR="00000000" w:rsidRPr="00000000">
        <w:rPr>
          <w:rFonts w:ascii="Tahoma" w:cs="Tahoma" w:eastAsia="Tahoma" w:hAnsi="Tahoma"/>
          <w:rtl w:val="0"/>
        </w:rPr>
        <w:t xml:space="preserve">You are being asked to participate in a research study. Before you agree, however, you</w:t>
      </w:r>
    </w:p>
    <w:p w:rsidR="00000000" w:rsidDel="00000000" w:rsidP="00000000" w:rsidRDefault="00000000" w:rsidRPr="00000000" w14:paraId="0000000C">
      <w:pPr>
        <w:spacing w:line="240" w:lineRule="auto"/>
        <w:rPr>
          <w:rFonts w:ascii="Tahoma" w:cs="Tahoma" w:eastAsia="Tahoma" w:hAnsi="Tahoma"/>
        </w:rPr>
      </w:pPr>
      <w:r w:rsidDel="00000000" w:rsidR="00000000" w:rsidRPr="00000000">
        <w:rPr>
          <w:rFonts w:ascii="Tahoma" w:cs="Tahoma" w:eastAsia="Tahoma" w:hAnsi="Tahoma"/>
          <w:rtl w:val="0"/>
        </w:rPr>
        <w:t xml:space="preserve">must be fully informed about the purpose of the study, the procedures to be followed, and</w:t>
      </w:r>
    </w:p>
    <w:p w:rsidR="00000000" w:rsidDel="00000000" w:rsidP="00000000" w:rsidRDefault="00000000" w:rsidRPr="00000000" w14:paraId="0000000D">
      <w:pPr>
        <w:spacing w:line="240" w:lineRule="auto"/>
        <w:rPr>
          <w:rFonts w:ascii="Tahoma" w:cs="Tahoma" w:eastAsia="Tahoma" w:hAnsi="Tahoma"/>
        </w:rPr>
      </w:pPr>
      <w:r w:rsidDel="00000000" w:rsidR="00000000" w:rsidRPr="00000000">
        <w:rPr>
          <w:rFonts w:ascii="Tahoma" w:cs="Tahoma" w:eastAsia="Tahoma" w:hAnsi="Tahoma"/>
          <w:rtl w:val="0"/>
        </w:rPr>
        <w:t xml:space="preserve">any benefits, risks or discomfort that you may experience as a result of your participation.</w:t>
      </w:r>
    </w:p>
    <w:p w:rsidR="00000000" w:rsidDel="00000000" w:rsidP="00000000" w:rsidRDefault="00000000" w:rsidRPr="00000000" w14:paraId="0000000E">
      <w:pPr>
        <w:spacing w:line="240" w:lineRule="auto"/>
        <w:rPr>
          <w:rFonts w:ascii="Tahoma" w:cs="Tahoma" w:eastAsia="Tahoma" w:hAnsi="Tahoma"/>
        </w:rPr>
      </w:pPr>
      <w:r w:rsidDel="00000000" w:rsidR="00000000" w:rsidRPr="00000000">
        <w:rPr>
          <w:rFonts w:ascii="Tahoma" w:cs="Tahoma" w:eastAsia="Tahoma" w:hAnsi="Tahoma"/>
          <w:rtl w:val="0"/>
        </w:rPr>
        <w:t xml:space="preserve">This form presents information about the study so that you may make a fully informed</w:t>
      </w:r>
    </w:p>
    <w:p w:rsidR="00000000" w:rsidDel="00000000" w:rsidP="00000000" w:rsidRDefault="00000000" w:rsidRPr="00000000" w14:paraId="0000000F">
      <w:pPr>
        <w:spacing w:line="240" w:lineRule="auto"/>
        <w:rPr>
          <w:rFonts w:ascii="Tahoma" w:cs="Tahoma" w:eastAsia="Tahoma" w:hAnsi="Tahoma"/>
        </w:rPr>
      </w:pPr>
      <w:r w:rsidDel="00000000" w:rsidR="00000000" w:rsidRPr="00000000">
        <w:rPr>
          <w:rFonts w:ascii="Tahoma" w:cs="Tahoma" w:eastAsia="Tahoma" w:hAnsi="Tahoma"/>
          <w:rtl w:val="0"/>
        </w:rPr>
        <w:t xml:space="preserve">decision regarding your participation.</w:t>
      </w:r>
    </w:p>
    <w:p w:rsidR="00000000" w:rsidDel="00000000" w:rsidP="00000000" w:rsidRDefault="00000000" w:rsidRPr="00000000" w14:paraId="00000010">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11">
      <w:pPr>
        <w:spacing w:line="240" w:lineRule="auto"/>
        <w:rPr>
          <w:rFonts w:ascii="Tahoma" w:cs="Tahoma" w:eastAsia="Tahoma" w:hAnsi="Tahoma"/>
        </w:rPr>
      </w:pPr>
      <w:r w:rsidDel="00000000" w:rsidR="00000000" w:rsidRPr="00000000">
        <w:rPr>
          <w:rFonts w:ascii="Tahoma" w:cs="Tahoma" w:eastAsia="Tahoma" w:hAnsi="Tahoma"/>
          <w:b w:val="1"/>
          <w:rtl w:val="0"/>
        </w:rPr>
        <w:t xml:space="preserve">Purpose of the study</w:t>
      </w:r>
      <w:r w:rsidDel="00000000" w:rsidR="00000000" w:rsidRPr="00000000">
        <w:rPr>
          <w:rFonts w:ascii="Tahoma" w:cs="Tahoma" w:eastAsia="Tahoma" w:hAnsi="Tahoma"/>
          <w:rtl w:val="0"/>
        </w:rPr>
        <w:t xml:space="preserve">: We are a group of students from Worcester Polytechnic Institute in Massachusetts. We are designing a portable water exhibit for the Santa Fe Children’s Museum. The purpose of this interview is to gain a better understanding on effective exhibit features and child interaction with exhibits.</w:t>
      </w:r>
    </w:p>
    <w:p w:rsidR="00000000" w:rsidDel="00000000" w:rsidP="00000000" w:rsidRDefault="00000000" w:rsidRPr="00000000" w14:paraId="00000012">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13">
      <w:pPr>
        <w:spacing w:line="240" w:lineRule="auto"/>
        <w:rPr>
          <w:rFonts w:ascii="Tahoma" w:cs="Tahoma" w:eastAsia="Tahoma" w:hAnsi="Tahoma"/>
        </w:rPr>
      </w:pPr>
      <w:r w:rsidDel="00000000" w:rsidR="00000000" w:rsidRPr="00000000">
        <w:rPr>
          <w:rFonts w:ascii="Tahoma" w:cs="Tahoma" w:eastAsia="Tahoma" w:hAnsi="Tahoma"/>
          <w:b w:val="1"/>
          <w:rtl w:val="0"/>
        </w:rPr>
        <w:t xml:space="preserve">Procedure</w:t>
      </w:r>
      <w:r w:rsidDel="00000000" w:rsidR="00000000" w:rsidRPr="00000000">
        <w:rPr>
          <w:rFonts w:ascii="Tahoma" w:cs="Tahoma" w:eastAsia="Tahoma" w:hAnsi="Tahoma"/>
          <w:rtl w:val="0"/>
        </w:rPr>
        <w:t xml:space="preserve">: Our group will begin the interview by reading a preamble. From there, we will ask a series of preplanned questions, deriving from our template questions and being edited as needed. Some interviews may be expanded upon if new questions arise conversationally, these will be properly recorded in real time. Parents can be present during the interview if they choose. Notes will be taken at the interview to aid the data collection process in our project. </w:t>
      </w:r>
    </w:p>
    <w:p w:rsidR="00000000" w:rsidDel="00000000" w:rsidP="00000000" w:rsidRDefault="00000000" w:rsidRPr="00000000" w14:paraId="00000014">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15">
      <w:pPr>
        <w:spacing w:line="240" w:lineRule="auto"/>
        <w:rPr>
          <w:rFonts w:ascii="Tahoma" w:cs="Tahoma" w:eastAsia="Tahoma" w:hAnsi="Tahoma"/>
        </w:rPr>
      </w:pPr>
      <w:r w:rsidDel="00000000" w:rsidR="00000000" w:rsidRPr="00000000">
        <w:rPr>
          <w:rFonts w:ascii="Tahoma" w:cs="Tahoma" w:eastAsia="Tahoma" w:hAnsi="Tahoma"/>
          <w:b w:val="1"/>
          <w:rtl w:val="0"/>
        </w:rPr>
        <w:t xml:space="preserve">Record keeping and confidentiality</w:t>
      </w:r>
      <w:r w:rsidDel="00000000" w:rsidR="00000000" w:rsidRPr="00000000">
        <w:rPr>
          <w:rFonts w:ascii="Tahoma" w:cs="Tahoma" w:eastAsia="Tahoma" w:hAnsi="Tahoma"/>
          <w:rtl w:val="0"/>
        </w:rPr>
        <w:t xml:space="preserve">: Records of your participation in this study will be held confidential so far as permitted by law. However, the study investigators, the sponsor or its designee and, under certain circumstances, the Worcester Polytechnic Institute Institutional Review Board (WPI IRB) will be able to inspect and have access to confidential data that identify you by name. Any publication or presentation of the data will not identify you. Your name will be kept confidential unless you give us permission to use it. This research will be available to the public via the WPI Library at </w:t>
      </w:r>
      <w:hyperlink r:id="rId7">
        <w:r w:rsidDel="00000000" w:rsidR="00000000" w:rsidRPr="00000000">
          <w:rPr>
            <w:rFonts w:ascii="Tahoma" w:cs="Tahoma" w:eastAsia="Tahoma" w:hAnsi="Tahoma"/>
            <w:color w:val="1155cc"/>
            <w:u w:val="single"/>
            <w:rtl w:val="0"/>
          </w:rPr>
          <w:t xml:space="preserve">https://www.wpi.edu/library</w:t>
        </w:r>
      </w:hyperlink>
      <w:r w:rsidDel="00000000" w:rsidR="00000000" w:rsidRPr="00000000">
        <w:rPr>
          <w:rFonts w:ascii="Tahoma" w:cs="Tahoma" w:eastAsia="Tahoma" w:hAnsi="Tahoma"/>
          <w:rtl w:val="0"/>
        </w:rPr>
        <w:t xml:space="preserve">.</w:t>
      </w:r>
    </w:p>
    <w:p w:rsidR="00000000" w:rsidDel="00000000" w:rsidP="00000000" w:rsidRDefault="00000000" w:rsidRPr="00000000" w14:paraId="00000016">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17">
      <w:pPr>
        <w:spacing w:line="240" w:lineRule="auto"/>
        <w:rPr>
          <w:rFonts w:ascii="Tahoma" w:cs="Tahoma" w:eastAsia="Tahoma" w:hAnsi="Tahoma"/>
          <w:b w:val="1"/>
        </w:rPr>
      </w:pPr>
      <w:r w:rsidDel="00000000" w:rsidR="00000000" w:rsidRPr="00000000">
        <w:rPr>
          <w:rFonts w:ascii="Tahoma" w:cs="Tahoma" w:eastAsia="Tahoma" w:hAnsi="Tahoma"/>
          <w:b w:val="1"/>
          <w:rtl w:val="0"/>
        </w:rPr>
        <w:t xml:space="preserve">For more information about this research or about the rights of research</w:t>
      </w:r>
    </w:p>
    <w:p w:rsidR="00000000" w:rsidDel="00000000" w:rsidP="00000000" w:rsidRDefault="00000000" w:rsidRPr="00000000" w14:paraId="00000018">
      <w:pPr>
        <w:spacing w:line="240" w:lineRule="auto"/>
        <w:rPr>
          <w:rFonts w:ascii="Tahoma" w:cs="Tahoma" w:eastAsia="Tahoma" w:hAnsi="Tahoma"/>
        </w:rPr>
      </w:pPr>
      <w:r w:rsidDel="00000000" w:rsidR="00000000" w:rsidRPr="00000000">
        <w:rPr>
          <w:rFonts w:ascii="Tahoma" w:cs="Tahoma" w:eastAsia="Tahoma" w:hAnsi="Tahoma"/>
          <w:b w:val="1"/>
          <w:rtl w:val="0"/>
        </w:rPr>
        <w:t xml:space="preserve">participants, contact</w:t>
      </w:r>
      <w:r w:rsidDel="00000000" w:rsidR="00000000" w:rsidRPr="00000000">
        <w:rPr>
          <w:rFonts w:ascii="Tahoma" w:cs="Tahoma" w:eastAsia="Tahoma" w:hAnsi="Tahoma"/>
          <w:rtl w:val="0"/>
        </w:rPr>
        <w:t xml:space="preserve">: You may contact our research advisors, Prof. Zoe Eddy and Melisa Belz, at </w:t>
      </w:r>
      <w:hyperlink r:id="rId8">
        <w:r w:rsidDel="00000000" w:rsidR="00000000" w:rsidRPr="00000000">
          <w:rPr>
            <w:rFonts w:ascii="Tahoma" w:cs="Tahoma" w:eastAsia="Tahoma" w:hAnsi="Tahoma"/>
            <w:color w:val="1155cc"/>
            <w:u w:val="single"/>
            <w:rtl w:val="0"/>
          </w:rPr>
          <w:t xml:space="preserve">zeddy@wpi.edu</w:t>
        </w:r>
      </w:hyperlink>
      <w:r w:rsidDel="00000000" w:rsidR="00000000" w:rsidRPr="00000000">
        <w:rPr>
          <w:rFonts w:ascii="Tahoma" w:cs="Tahoma" w:eastAsia="Tahoma" w:hAnsi="Tahoma"/>
          <w:rtl w:val="0"/>
        </w:rPr>
        <w:t xml:space="preserve"> and </w:t>
      </w:r>
      <w:hyperlink r:id="rId9">
        <w:r w:rsidDel="00000000" w:rsidR="00000000" w:rsidRPr="00000000">
          <w:rPr>
            <w:rFonts w:ascii="Tahoma" w:cs="Tahoma" w:eastAsia="Tahoma" w:hAnsi="Tahoma"/>
            <w:color w:val="1155cc"/>
            <w:u w:val="single"/>
            <w:rtl w:val="0"/>
          </w:rPr>
          <w:t xml:space="preserve">mbelz@wpi.edu</w:t>
        </w:r>
      </w:hyperlink>
      <w:r w:rsidDel="00000000" w:rsidR="00000000" w:rsidRPr="00000000">
        <w:rPr>
          <w:rFonts w:ascii="Tahoma" w:cs="Tahoma" w:eastAsia="Tahoma" w:hAnsi="Tahoma"/>
          <w:rtl w:val="0"/>
        </w:rPr>
        <w:t xml:space="preserve">, or our group at </w:t>
      </w:r>
      <w:hyperlink r:id="rId10">
        <w:r w:rsidDel="00000000" w:rsidR="00000000" w:rsidRPr="00000000">
          <w:rPr>
            <w:rFonts w:ascii="Tahoma" w:cs="Tahoma" w:eastAsia="Tahoma" w:hAnsi="Tahoma"/>
            <w:color w:val="1155cc"/>
            <w:u w:val="single"/>
            <w:rtl w:val="0"/>
          </w:rPr>
          <w:t xml:space="preserve">gr-sf22-water-works@wpi.edu</w:t>
        </w:r>
      </w:hyperlink>
      <w:r w:rsidDel="00000000" w:rsidR="00000000" w:rsidRPr="00000000">
        <w:rPr>
          <w:rFonts w:ascii="Tahoma" w:cs="Tahoma" w:eastAsia="Tahoma" w:hAnsi="Tahoma"/>
          <w:rtl w:val="0"/>
        </w:rPr>
        <w:t xml:space="preserve">, with any questions you have about this process. You may also contact IRB Manager (Ruth McKeogh, Tel. 508 831- 6699, Email: irb@wpi.edu) and the Human Protection Administrator (Gabriel Johnson, Tel. 508-831-4989, Email: gjohnson@wpi.edu).</w:t>
      </w:r>
    </w:p>
    <w:p w:rsidR="00000000" w:rsidDel="00000000" w:rsidP="00000000" w:rsidRDefault="00000000" w:rsidRPr="00000000" w14:paraId="00000019">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1A">
      <w:pPr>
        <w:spacing w:line="240" w:lineRule="auto"/>
        <w:rPr>
          <w:rFonts w:ascii="Tahoma" w:cs="Tahoma" w:eastAsia="Tahoma" w:hAnsi="Tahoma"/>
        </w:rPr>
      </w:pPr>
      <w:r w:rsidDel="00000000" w:rsidR="00000000" w:rsidRPr="00000000">
        <w:rPr>
          <w:rFonts w:ascii="Tahoma" w:cs="Tahoma" w:eastAsia="Tahoma" w:hAnsi="Tahoma"/>
          <w:b w:val="1"/>
          <w:rtl w:val="0"/>
        </w:rPr>
        <w:t xml:space="preserve">Your participation in this research is voluntary.</w:t>
      </w:r>
      <w:r w:rsidDel="00000000" w:rsidR="00000000" w:rsidRPr="00000000">
        <w:rPr>
          <w:rFonts w:ascii="Tahoma" w:cs="Tahoma" w:eastAsia="Tahoma" w:hAnsi="Tahoma"/>
          <w:rtl w:val="0"/>
        </w:rPr>
        <w:t xml:space="preserve"> Your refusal to participate will not</w:t>
      </w:r>
    </w:p>
    <w:p w:rsidR="00000000" w:rsidDel="00000000" w:rsidP="00000000" w:rsidRDefault="00000000" w:rsidRPr="00000000" w14:paraId="0000001B">
      <w:pPr>
        <w:spacing w:line="240" w:lineRule="auto"/>
        <w:rPr>
          <w:rFonts w:ascii="Tahoma" w:cs="Tahoma" w:eastAsia="Tahoma" w:hAnsi="Tahoma"/>
        </w:rPr>
      </w:pPr>
      <w:r w:rsidDel="00000000" w:rsidR="00000000" w:rsidRPr="00000000">
        <w:rPr>
          <w:rFonts w:ascii="Tahoma" w:cs="Tahoma" w:eastAsia="Tahoma" w:hAnsi="Tahoma"/>
          <w:rtl w:val="0"/>
        </w:rPr>
        <w:t xml:space="preserve">result in any penalty to you or any loss of benefits to which you may otherwise be</w:t>
      </w:r>
    </w:p>
    <w:p w:rsidR="00000000" w:rsidDel="00000000" w:rsidP="00000000" w:rsidRDefault="00000000" w:rsidRPr="00000000" w14:paraId="0000001C">
      <w:pPr>
        <w:spacing w:line="240" w:lineRule="auto"/>
        <w:rPr>
          <w:rFonts w:ascii="Tahoma" w:cs="Tahoma" w:eastAsia="Tahoma" w:hAnsi="Tahoma"/>
        </w:rPr>
      </w:pPr>
      <w:r w:rsidDel="00000000" w:rsidR="00000000" w:rsidRPr="00000000">
        <w:rPr>
          <w:rFonts w:ascii="Tahoma" w:cs="Tahoma" w:eastAsia="Tahoma" w:hAnsi="Tahoma"/>
          <w:rtl w:val="0"/>
        </w:rPr>
        <w:t xml:space="preserve">entitled. You may decide to stop participating in the research at any time without penalty</w:t>
      </w:r>
    </w:p>
    <w:p w:rsidR="00000000" w:rsidDel="00000000" w:rsidP="00000000" w:rsidRDefault="00000000" w:rsidRPr="00000000" w14:paraId="0000001D">
      <w:pPr>
        <w:spacing w:line="240" w:lineRule="auto"/>
        <w:rPr>
          <w:rFonts w:ascii="Tahoma" w:cs="Tahoma" w:eastAsia="Tahoma" w:hAnsi="Tahoma"/>
        </w:rPr>
      </w:pPr>
      <w:r w:rsidDel="00000000" w:rsidR="00000000" w:rsidRPr="00000000">
        <w:rPr>
          <w:rFonts w:ascii="Tahoma" w:cs="Tahoma" w:eastAsia="Tahoma" w:hAnsi="Tahoma"/>
          <w:rtl w:val="0"/>
        </w:rPr>
        <w:t xml:space="preserve">or loss of other benefits. The project investigators retain the right to cancel or postpone</w:t>
      </w:r>
    </w:p>
    <w:p w:rsidR="00000000" w:rsidDel="00000000" w:rsidP="00000000" w:rsidRDefault="00000000" w:rsidRPr="00000000" w14:paraId="0000001E">
      <w:pPr>
        <w:spacing w:line="240" w:lineRule="auto"/>
        <w:rPr>
          <w:rFonts w:ascii="Tahoma" w:cs="Tahoma" w:eastAsia="Tahoma" w:hAnsi="Tahoma"/>
        </w:rPr>
      </w:pPr>
      <w:r w:rsidDel="00000000" w:rsidR="00000000" w:rsidRPr="00000000">
        <w:rPr>
          <w:rFonts w:ascii="Tahoma" w:cs="Tahoma" w:eastAsia="Tahoma" w:hAnsi="Tahoma"/>
          <w:rtl w:val="0"/>
        </w:rPr>
        <w:t xml:space="preserve">the experimental procedures at any time they see fit.</w:t>
      </w:r>
    </w:p>
    <w:p w:rsidR="00000000" w:rsidDel="00000000" w:rsidP="00000000" w:rsidRDefault="00000000" w:rsidRPr="00000000" w14:paraId="0000001F">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20">
      <w:pPr>
        <w:spacing w:line="240" w:lineRule="auto"/>
        <w:rPr>
          <w:rFonts w:ascii="Tahoma" w:cs="Tahoma" w:eastAsia="Tahoma" w:hAnsi="Tahoma"/>
        </w:rPr>
      </w:pPr>
      <w:r w:rsidDel="00000000" w:rsidR="00000000" w:rsidRPr="00000000">
        <w:rPr>
          <w:rFonts w:ascii="Tahoma" w:cs="Tahoma" w:eastAsia="Tahoma" w:hAnsi="Tahoma"/>
          <w:b w:val="1"/>
          <w:rtl w:val="0"/>
        </w:rPr>
        <w:t xml:space="preserve">By signing below,</w:t>
      </w:r>
      <w:r w:rsidDel="00000000" w:rsidR="00000000" w:rsidRPr="00000000">
        <w:rPr>
          <w:rFonts w:ascii="Tahoma" w:cs="Tahoma" w:eastAsia="Tahoma" w:hAnsi="Tahoma"/>
          <w:rtl w:val="0"/>
        </w:rPr>
        <w:t xml:space="preserve"> you acknowledge that you have been informed about and consent to</w:t>
      </w:r>
    </w:p>
    <w:p w:rsidR="00000000" w:rsidDel="00000000" w:rsidP="00000000" w:rsidRDefault="00000000" w:rsidRPr="00000000" w14:paraId="00000021">
      <w:pPr>
        <w:spacing w:line="240" w:lineRule="auto"/>
        <w:rPr>
          <w:rFonts w:ascii="Tahoma" w:cs="Tahoma" w:eastAsia="Tahoma" w:hAnsi="Tahoma"/>
        </w:rPr>
      </w:pPr>
      <w:r w:rsidDel="00000000" w:rsidR="00000000" w:rsidRPr="00000000">
        <w:rPr>
          <w:rFonts w:ascii="Tahoma" w:cs="Tahoma" w:eastAsia="Tahoma" w:hAnsi="Tahoma"/>
          <w:rtl w:val="0"/>
        </w:rPr>
        <w:t xml:space="preserve">be a participant in the study described above. Make sure that your questions are</w:t>
      </w:r>
    </w:p>
    <w:p w:rsidR="00000000" w:rsidDel="00000000" w:rsidP="00000000" w:rsidRDefault="00000000" w:rsidRPr="00000000" w14:paraId="00000022">
      <w:pPr>
        <w:spacing w:line="240" w:lineRule="auto"/>
        <w:rPr>
          <w:rFonts w:ascii="Tahoma" w:cs="Tahoma" w:eastAsia="Tahoma" w:hAnsi="Tahoma"/>
        </w:rPr>
      </w:pPr>
      <w:r w:rsidDel="00000000" w:rsidR="00000000" w:rsidRPr="00000000">
        <w:rPr>
          <w:rFonts w:ascii="Tahoma" w:cs="Tahoma" w:eastAsia="Tahoma" w:hAnsi="Tahoma"/>
          <w:rtl w:val="0"/>
        </w:rPr>
        <w:t xml:space="preserve">answered to your satisfaction before signing. You are entitled to retain a copy of this</w:t>
      </w:r>
    </w:p>
    <w:p w:rsidR="00000000" w:rsidDel="00000000" w:rsidP="00000000" w:rsidRDefault="00000000" w:rsidRPr="00000000" w14:paraId="00000023">
      <w:pPr>
        <w:spacing w:line="240" w:lineRule="auto"/>
        <w:rPr>
          <w:rFonts w:ascii="Tahoma" w:cs="Tahoma" w:eastAsia="Tahoma" w:hAnsi="Tahoma"/>
        </w:rPr>
      </w:pPr>
      <w:r w:rsidDel="00000000" w:rsidR="00000000" w:rsidRPr="00000000">
        <w:rPr>
          <w:rFonts w:ascii="Tahoma" w:cs="Tahoma" w:eastAsia="Tahoma" w:hAnsi="Tahoma"/>
          <w:rtl w:val="0"/>
        </w:rPr>
        <w:t xml:space="preserve">consent agreement.</w:t>
      </w:r>
    </w:p>
    <w:p w:rsidR="00000000" w:rsidDel="00000000" w:rsidP="00000000" w:rsidRDefault="00000000" w:rsidRPr="00000000" w14:paraId="00000024">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25">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26">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27">
      <w:pPr>
        <w:spacing w:line="240" w:lineRule="auto"/>
        <w:rPr>
          <w:rFonts w:ascii="Tahoma" w:cs="Tahoma" w:eastAsia="Tahoma" w:hAnsi="Tahoma"/>
        </w:rPr>
      </w:pPr>
      <w:r w:rsidDel="00000000" w:rsidR="00000000" w:rsidRPr="00000000">
        <w:rPr>
          <w:rFonts w:ascii="Tahoma" w:cs="Tahoma" w:eastAsia="Tahoma" w:hAnsi="Tahoma"/>
          <w:rtl w:val="0"/>
        </w:rPr>
        <w:t xml:space="preserve">___________________________ </w:t>
        <w:tab/>
        <w:tab/>
        <w:tab/>
        <w:tab/>
        <w:t xml:space="preserve">Date: ___________________</w:t>
      </w:r>
    </w:p>
    <w:p w:rsidR="00000000" w:rsidDel="00000000" w:rsidP="00000000" w:rsidRDefault="00000000" w:rsidRPr="00000000" w14:paraId="00000028">
      <w:pPr>
        <w:spacing w:line="240" w:lineRule="auto"/>
        <w:rPr>
          <w:rFonts w:ascii="Tahoma" w:cs="Tahoma" w:eastAsia="Tahoma" w:hAnsi="Tahoma"/>
        </w:rPr>
      </w:pPr>
      <w:r w:rsidDel="00000000" w:rsidR="00000000" w:rsidRPr="00000000">
        <w:rPr>
          <w:rFonts w:ascii="Tahoma" w:cs="Tahoma" w:eastAsia="Tahoma" w:hAnsi="Tahoma"/>
          <w:rtl w:val="0"/>
        </w:rPr>
        <w:t xml:space="preserve">Study Participant Name (Please Print)</w:t>
      </w:r>
    </w:p>
    <w:p w:rsidR="00000000" w:rsidDel="00000000" w:rsidP="00000000" w:rsidRDefault="00000000" w:rsidRPr="00000000" w14:paraId="00000029">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2A">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2B">
      <w:pPr>
        <w:spacing w:line="240" w:lineRule="auto"/>
        <w:rPr>
          <w:rFonts w:ascii="Tahoma" w:cs="Tahoma" w:eastAsia="Tahoma" w:hAnsi="Tahoma"/>
        </w:rPr>
      </w:pPr>
      <w:r w:rsidDel="00000000" w:rsidR="00000000" w:rsidRPr="00000000">
        <w:rPr>
          <w:rFonts w:ascii="Tahoma" w:cs="Tahoma" w:eastAsia="Tahoma" w:hAnsi="Tahoma"/>
          <w:rtl w:val="0"/>
        </w:rPr>
        <w:t xml:space="preserve">___________________________ </w:t>
        <w:tab/>
        <w:tab/>
        <w:tab/>
        <w:tab/>
        <w:t xml:space="preserve">Date: ___________________</w:t>
      </w:r>
    </w:p>
    <w:p w:rsidR="00000000" w:rsidDel="00000000" w:rsidP="00000000" w:rsidRDefault="00000000" w:rsidRPr="00000000" w14:paraId="0000002C">
      <w:pPr>
        <w:spacing w:line="240" w:lineRule="auto"/>
        <w:rPr>
          <w:rFonts w:ascii="Tahoma" w:cs="Tahoma" w:eastAsia="Tahoma" w:hAnsi="Tahoma"/>
        </w:rPr>
      </w:pPr>
      <w:r w:rsidDel="00000000" w:rsidR="00000000" w:rsidRPr="00000000">
        <w:rPr>
          <w:rFonts w:ascii="Tahoma" w:cs="Tahoma" w:eastAsia="Tahoma" w:hAnsi="Tahoma"/>
          <w:rtl w:val="0"/>
        </w:rPr>
        <w:t xml:space="preserve">Parent/Guardian Name (Please print)</w:t>
      </w:r>
    </w:p>
    <w:p w:rsidR="00000000" w:rsidDel="00000000" w:rsidP="00000000" w:rsidRDefault="00000000" w:rsidRPr="00000000" w14:paraId="0000002D">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2E">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2F">
      <w:pPr>
        <w:spacing w:line="240" w:lineRule="auto"/>
        <w:rPr>
          <w:rFonts w:ascii="Tahoma" w:cs="Tahoma" w:eastAsia="Tahoma" w:hAnsi="Tahoma"/>
        </w:rPr>
      </w:pPr>
      <w:r w:rsidDel="00000000" w:rsidR="00000000" w:rsidRPr="00000000">
        <w:rPr>
          <w:rFonts w:ascii="Tahoma" w:cs="Tahoma" w:eastAsia="Tahoma" w:hAnsi="Tahoma"/>
          <w:rtl w:val="0"/>
        </w:rPr>
        <w:t xml:space="preserve">___________________________ </w:t>
        <w:tab/>
        <w:tab/>
        <w:tab/>
        <w:tab/>
        <w:t xml:space="preserve">Date: ___________________</w:t>
      </w:r>
    </w:p>
    <w:p w:rsidR="00000000" w:rsidDel="00000000" w:rsidP="00000000" w:rsidRDefault="00000000" w:rsidRPr="00000000" w14:paraId="00000030">
      <w:pPr>
        <w:spacing w:line="240" w:lineRule="auto"/>
        <w:rPr>
          <w:rFonts w:ascii="Tahoma" w:cs="Tahoma" w:eastAsia="Tahoma" w:hAnsi="Tahoma"/>
        </w:rPr>
      </w:pPr>
      <w:r w:rsidDel="00000000" w:rsidR="00000000" w:rsidRPr="00000000">
        <w:rPr>
          <w:rFonts w:ascii="Tahoma" w:cs="Tahoma" w:eastAsia="Tahoma" w:hAnsi="Tahoma"/>
          <w:rtl w:val="0"/>
        </w:rPr>
        <w:t xml:space="preserve">Parent/Guardian Signature </w:t>
        <w:br w:type="textWrapping"/>
      </w:r>
    </w:p>
    <w:p w:rsidR="00000000" w:rsidDel="00000000" w:rsidP="00000000" w:rsidRDefault="00000000" w:rsidRPr="00000000" w14:paraId="00000031">
      <w:pPr>
        <w:spacing w:line="240" w:lineRule="auto"/>
        <w:rPr>
          <w:rFonts w:ascii="Tahoma" w:cs="Tahoma" w:eastAsia="Tahoma" w:hAnsi="Tahoma"/>
        </w:rPr>
      </w:pPr>
      <w:r w:rsidDel="00000000" w:rsidR="00000000" w:rsidRPr="00000000">
        <w:rPr>
          <w:rtl w:val="0"/>
        </w:rPr>
      </w:r>
    </w:p>
    <w:p w:rsidR="00000000" w:rsidDel="00000000" w:rsidP="00000000" w:rsidRDefault="00000000" w:rsidRPr="00000000" w14:paraId="00000032">
      <w:pPr>
        <w:spacing w:line="240" w:lineRule="auto"/>
        <w:rPr>
          <w:rFonts w:ascii="Tahoma" w:cs="Tahoma" w:eastAsia="Tahoma" w:hAnsi="Tahoma"/>
        </w:rPr>
      </w:pPr>
      <w:r w:rsidDel="00000000" w:rsidR="00000000" w:rsidRPr="00000000">
        <w:rPr>
          <w:rFonts w:ascii="Tahoma" w:cs="Tahoma" w:eastAsia="Tahoma" w:hAnsi="Tahoma"/>
          <w:rtl w:val="0"/>
        </w:rPr>
        <w:t xml:space="preserve">____________________________________ </w:t>
        <w:tab/>
        <w:tab/>
        <w:t xml:space="preserve">Date: ___________________</w:t>
      </w:r>
    </w:p>
    <w:p w:rsidR="00000000" w:rsidDel="00000000" w:rsidP="00000000" w:rsidRDefault="00000000" w:rsidRPr="00000000" w14:paraId="00000033">
      <w:pPr>
        <w:spacing w:line="240" w:lineRule="auto"/>
        <w:rPr>
          <w:rFonts w:ascii="Tahoma" w:cs="Tahoma" w:eastAsia="Tahoma" w:hAnsi="Tahoma"/>
        </w:rPr>
      </w:pPr>
      <w:r w:rsidDel="00000000" w:rsidR="00000000" w:rsidRPr="00000000">
        <w:rPr>
          <w:rFonts w:ascii="Tahoma" w:cs="Tahoma" w:eastAsia="Tahoma" w:hAnsi="Tahoma"/>
          <w:rtl w:val="0"/>
        </w:rPr>
        <w:t xml:space="preserve">Signature of Person who explained this study</w:t>
      </w:r>
    </w:p>
    <w:p w:rsidR="00000000" w:rsidDel="00000000" w:rsidP="00000000" w:rsidRDefault="00000000" w:rsidRPr="00000000" w14:paraId="0000003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mailto:gr-sf22-water-works@wpi.edu" TargetMode="External"/><Relationship Id="rId9" Type="http://schemas.openxmlformats.org/officeDocument/2006/relationships/hyperlink" Target="mailto:mbelz@wpi.edu" TargetMode="External"/><Relationship Id="rId5" Type="http://schemas.openxmlformats.org/officeDocument/2006/relationships/styles" Target="styles.xml"/><Relationship Id="rId6" Type="http://schemas.openxmlformats.org/officeDocument/2006/relationships/hyperlink" Target="mailto:gr-sf22-water-works@wpi.edu" TargetMode="External"/><Relationship Id="rId7" Type="http://schemas.openxmlformats.org/officeDocument/2006/relationships/hyperlink" Target="https://www.wpi.edu/library" TargetMode="External"/><Relationship Id="rId8" Type="http://schemas.openxmlformats.org/officeDocument/2006/relationships/hyperlink" Target="mailto:zeddy@wpi.edu"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